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2D61" w:rsidRPr="0068401F" w:rsidRDefault="00542D61" w:rsidP="00202598">
      <w:pPr>
        <w:tabs>
          <w:tab w:val="left" w:pos="-382"/>
        </w:tabs>
        <w:bidi/>
        <w:ind w:left="-524" w:right="-426" w:firstLine="142"/>
        <w:jc w:val="both"/>
        <w:rPr>
          <w:rFonts w:asciiTheme="minorBidi" w:hAnsiTheme="minorBidi"/>
          <w:b/>
          <w:bCs/>
          <w:sz w:val="28"/>
          <w:szCs w:val="28"/>
          <w:u w:val="single"/>
          <w:rtl/>
        </w:rPr>
      </w:pPr>
      <w:r>
        <w:rPr>
          <w:rFonts w:asciiTheme="minorBidi" w:hAnsiTheme="minorBidi" w:hint="cs"/>
          <w:sz w:val="28"/>
          <w:szCs w:val="28"/>
          <w:u w:val="single"/>
          <w:rtl/>
        </w:rPr>
        <w:t>מוזיקולוגיה-לימודי תואר ראשון</w:t>
      </w:r>
      <w:r w:rsidRPr="0068401F">
        <w:rPr>
          <w:rFonts w:asciiTheme="minorBidi" w:hAnsiTheme="minorBidi"/>
          <w:sz w:val="28"/>
          <w:szCs w:val="28"/>
          <w:rtl/>
        </w:rPr>
        <w:t xml:space="preserve">           </w:t>
      </w:r>
      <w:r w:rsidR="00202598">
        <w:rPr>
          <w:rFonts w:asciiTheme="minorBidi" w:hAnsiTheme="minorBidi" w:hint="cs"/>
          <w:sz w:val="28"/>
          <w:szCs w:val="28"/>
          <w:rtl/>
        </w:rPr>
        <w:t xml:space="preserve">            </w:t>
      </w:r>
      <w:r w:rsidRPr="0068401F">
        <w:rPr>
          <w:rFonts w:asciiTheme="minorBidi" w:hAnsiTheme="minorBidi"/>
          <w:sz w:val="28"/>
          <w:szCs w:val="28"/>
          <w:rtl/>
        </w:rPr>
        <w:t xml:space="preserve">      </w:t>
      </w:r>
      <w:r w:rsidRPr="0068401F">
        <w:rPr>
          <w:rFonts w:asciiTheme="minorBidi" w:hAnsiTheme="minorBidi" w:hint="cs"/>
          <w:sz w:val="28"/>
          <w:szCs w:val="28"/>
          <w:rtl/>
        </w:rPr>
        <w:t xml:space="preserve"> </w:t>
      </w:r>
      <w:r w:rsidRPr="0068401F">
        <w:rPr>
          <w:rFonts w:asciiTheme="minorBidi" w:hAnsiTheme="minorBidi"/>
          <w:sz w:val="28"/>
          <w:szCs w:val="28"/>
          <w:rtl/>
        </w:rPr>
        <w:t xml:space="preserve">          </w:t>
      </w:r>
      <w:r w:rsidRPr="0068401F">
        <w:rPr>
          <w:rFonts w:asciiTheme="minorBidi" w:hAnsiTheme="minorBidi"/>
          <w:sz w:val="28"/>
          <w:szCs w:val="28"/>
          <w:u w:val="single"/>
          <w:rtl/>
        </w:rPr>
        <w:t xml:space="preserve"> </w:t>
      </w:r>
      <w:r>
        <w:rPr>
          <w:rFonts w:asciiTheme="minorBidi" w:hAnsiTheme="minorBidi" w:hint="cs"/>
          <w:sz w:val="28"/>
          <w:szCs w:val="28"/>
          <w:u w:val="single"/>
          <w:rtl/>
        </w:rPr>
        <w:t>הקריה האקדמית,</w:t>
      </w:r>
      <w:r w:rsidRPr="0068401F">
        <w:rPr>
          <w:rFonts w:asciiTheme="minorBidi" w:hAnsiTheme="minorBidi"/>
          <w:sz w:val="28"/>
          <w:szCs w:val="28"/>
          <w:u w:val="single"/>
          <w:rtl/>
        </w:rPr>
        <w:t xml:space="preserve"> </w:t>
      </w:r>
      <w:r>
        <w:rPr>
          <w:rFonts w:asciiTheme="minorBidi" w:hAnsiTheme="minorBidi" w:hint="cs"/>
          <w:sz w:val="28"/>
          <w:szCs w:val="28"/>
          <w:u w:val="single"/>
          <w:rtl/>
        </w:rPr>
        <w:t>אונו</w:t>
      </w:r>
      <w:r w:rsidRPr="0068401F">
        <w:rPr>
          <w:rFonts w:asciiTheme="minorBidi" w:hAnsiTheme="minorBidi"/>
          <w:sz w:val="28"/>
          <w:szCs w:val="28"/>
          <w:u w:val="single"/>
          <w:rtl/>
        </w:rPr>
        <w:t xml:space="preserve"> 201</w:t>
      </w:r>
      <w:r>
        <w:rPr>
          <w:rFonts w:asciiTheme="minorBidi" w:hAnsiTheme="minorBidi" w:hint="cs"/>
          <w:sz w:val="28"/>
          <w:szCs w:val="28"/>
          <w:u w:val="single"/>
          <w:rtl/>
        </w:rPr>
        <w:t>9</w:t>
      </w:r>
    </w:p>
    <w:p w:rsidR="00542D61" w:rsidRPr="005F4054" w:rsidRDefault="00542D61" w:rsidP="00542D61">
      <w:pPr>
        <w:tabs>
          <w:tab w:val="left" w:pos="-382"/>
        </w:tabs>
        <w:bidi/>
        <w:ind w:left="-524" w:right="-426" w:firstLine="142"/>
        <w:jc w:val="both"/>
        <w:rPr>
          <w:rFonts w:asciiTheme="minorBidi" w:hAnsiTheme="minorBidi"/>
          <w:sz w:val="36"/>
          <w:szCs w:val="36"/>
          <w:rtl/>
        </w:rPr>
      </w:pPr>
      <w:r>
        <w:rPr>
          <w:rFonts w:asciiTheme="minorBidi" w:hAnsiTheme="minorBidi" w:hint="cs"/>
          <w:rtl/>
        </w:rPr>
        <w:t xml:space="preserve">     </w:t>
      </w:r>
      <w:r>
        <w:rPr>
          <w:rFonts w:ascii="David,Bold" w:cs="David,Bold" w:hint="cs"/>
          <w:b/>
          <w:bCs/>
          <w:rtl/>
        </w:rPr>
        <w:t>במוסיקה</w:t>
      </w:r>
      <w:r>
        <w:rPr>
          <w:rFonts w:ascii="David,Bold" w:cs="David,Bold"/>
          <w:b/>
          <w:bCs/>
        </w:rPr>
        <w:t xml:space="preserve"> </w:t>
      </w:r>
      <w:r>
        <w:rPr>
          <w:rFonts w:ascii="David,Bold" w:cs="David,Bold" w:hint="cs"/>
          <w:b/>
          <w:bCs/>
          <w:rtl/>
        </w:rPr>
        <w:t>רב</w:t>
      </w:r>
      <w:r>
        <w:rPr>
          <w:rFonts w:ascii="David,Bold" w:cs="David,Bold"/>
          <w:b/>
          <w:bCs/>
        </w:rPr>
        <w:t xml:space="preserve"> </w:t>
      </w:r>
      <w:r>
        <w:rPr>
          <w:rFonts w:ascii="David,Bold" w:cs="David,Bold" w:hint="cs"/>
          <w:b/>
          <w:bCs/>
          <w:rtl/>
        </w:rPr>
        <w:t xml:space="preserve">תחומית </w:t>
      </w:r>
      <w:r>
        <w:t xml:space="preserve"> </w:t>
      </w:r>
      <w:proofErr w:type="spellStart"/>
      <w:r>
        <w:rPr>
          <w:rFonts w:ascii="Arial" w:hAnsi="Arial" w:cs="Arial"/>
          <w:b/>
          <w:bCs/>
        </w:rPr>
        <w:t>B.Mus</w:t>
      </w:r>
      <w:proofErr w:type="spellEnd"/>
      <w:r>
        <w:rPr>
          <w:rFonts w:ascii="Arial" w:hAnsi="Arial" w:cs="Arial" w:hint="cs"/>
          <w:b/>
          <w:bCs/>
          <w:rtl/>
        </w:rPr>
        <w:t xml:space="preserve">                                                         בית הספר למוזיקה ע"ש ג'ונתן ווהל</w:t>
      </w:r>
    </w:p>
    <w:p w:rsidR="00542D61" w:rsidRPr="0068401F"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rFonts w:asciiTheme="minorBidi" w:hAnsiTheme="minorBidi"/>
          <w:b/>
          <w:bCs/>
          <w:sz w:val="44"/>
          <w:szCs w:val="44"/>
          <w:rtl/>
        </w:rPr>
      </w:pPr>
      <w:r>
        <w:rPr>
          <w:b/>
          <w:bCs/>
          <w:noProof/>
          <w:sz w:val="36"/>
          <w:szCs w:val="36"/>
          <w:u w:val="single"/>
          <w:rtl/>
        </w:rPr>
        <w:drawing>
          <wp:inline distT="0" distB="0" distL="0" distR="0">
            <wp:extent cx="3574576" cy="1886930"/>
            <wp:effectExtent l="19050" t="0" r="6824" b="0"/>
            <wp:docPr id="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580355" cy="1889981"/>
                    </a:xfrm>
                    <a:prstGeom prst="rect">
                      <a:avLst/>
                    </a:prstGeom>
                    <a:noFill/>
                    <a:ln w="9525">
                      <a:noFill/>
                      <a:miter lim="800000"/>
                      <a:headEnd/>
                      <a:tailEnd/>
                    </a:ln>
                  </pic:spPr>
                </pic:pic>
              </a:graphicData>
            </a:graphic>
          </wp:inline>
        </w:drawing>
      </w:r>
    </w:p>
    <w:p w:rsidR="00542D61" w:rsidRPr="00D35238" w:rsidRDefault="00542D61" w:rsidP="00542D61">
      <w:pPr>
        <w:tabs>
          <w:tab w:val="left" w:pos="-382"/>
        </w:tabs>
        <w:bidi/>
        <w:ind w:left="-524" w:right="-426" w:firstLine="142"/>
        <w:jc w:val="both"/>
        <w:rPr>
          <w:rFonts w:asciiTheme="minorBidi" w:hAnsiTheme="minorBidi"/>
          <w:b/>
          <w:bCs/>
          <w:sz w:val="40"/>
          <w:szCs w:val="40"/>
          <w:rtl/>
        </w:rPr>
      </w:pPr>
    </w:p>
    <w:p w:rsidR="00542D61" w:rsidRPr="0068401F" w:rsidRDefault="00542D61" w:rsidP="00542D61">
      <w:pPr>
        <w:tabs>
          <w:tab w:val="left" w:pos="-382"/>
        </w:tabs>
        <w:bidi/>
        <w:ind w:left="-524" w:right="-426" w:firstLine="142"/>
        <w:jc w:val="center"/>
        <w:rPr>
          <w:b/>
          <w:bCs/>
          <w:sz w:val="44"/>
          <w:szCs w:val="44"/>
          <w:u w:val="single"/>
          <w:rtl/>
        </w:rPr>
      </w:pPr>
      <w:r>
        <w:rPr>
          <w:rFonts w:asciiTheme="minorBidi" w:hAnsiTheme="minorBidi" w:hint="cs"/>
          <w:b/>
          <w:bCs/>
          <w:sz w:val="44"/>
          <w:szCs w:val="44"/>
          <w:u w:val="single"/>
          <w:rtl/>
        </w:rPr>
        <w:t>המכללה האקדמית קרית אונו</w:t>
      </w:r>
    </w:p>
    <w:p w:rsidR="00542D61" w:rsidRPr="000A0A2C" w:rsidRDefault="00542D61" w:rsidP="00542D61">
      <w:pPr>
        <w:tabs>
          <w:tab w:val="left" w:pos="-382"/>
        </w:tabs>
        <w:bidi/>
        <w:ind w:left="-524" w:right="-426" w:firstLine="142"/>
        <w:jc w:val="center"/>
        <w:rPr>
          <w:rFonts w:asciiTheme="minorBidi" w:hAnsiTheme="minorBidi"/>
          <w:b/>
          <w:bCs/>
          <w:sz w:val="28"/>
          <w:szCs w:val="28"/>
        </w:rPr>
      </w:pPr>
      <w:r w:rsidRPr="000A0A2C">
        <w:rPr>
          <w:rFonts w:asciiTheme="minorBidi" w:hAnsiTheme="minorBidi"/>
          <w:b/>
          <w:bCs/>
          <w:sz w:val="28"/>
          <w:szCs w:val="28"/>
          <w:rtl/>
        </w:rPr>
        <w:t>לימודי תואר ראשון</w:t>
      </w:r>
    </w:p>
    <w:p w:rsidR="00542D61" w:rsidRPr="0068401F" w:rsidRDefault="00542D61" w:rsidP="00542D61">
      <w:pPr>
        <w:tabs>
          <w:tab w:val="left" w:pos="-382"/>
        </w:tabs>
        <w:bidi/>
        <w:ind w:left="-524" w:right="-426" w:firstLine="142"/>
        <w:jc w:val="center"/>
        <w:rPr>
          <w:b/>
          <w:bCs/>
          <w:sz w:val="36"/>
          <w:szCs w:val="36"/>
          <w:u w:val="single"/>
          <w:rtl/>
        </w:rPr>
      </w:pPr>
      <w:r w:rsidRPr="000A0A2C">
        <w:rPr>
          <w:rFonts w:asciiTheme="minorBidi" w:hAnsiTheme="minorBidi"/>
          <w:b/>
          <w:bCs/>
          <w:sz w:val="28"/>
          <w:szCs w:val="28"/>
          <w:rtl/>
        </w:rPr>
        <w:t>במוסיקה</w:t>
      </w:r>
      <w:r w:rsidRPr="000A0A2C">
        <w:rPr>
          <w:rFonts w:asciiTheme="minorBidi" w:hAnsiTheme="minorBidi"/>
          <w:b/>
          <w:bCs/>
          <w:sz w:val="28"/>
          <w:szCs w:val="28"/>
        </w:rPr>
        <w:t xml:space="preserve"> </w:t>
      </w:r>
      <w:r w:rsidRPr="000A0A2C">
        <w:rPr>
          <w:rFonts w:asciiTheme="minorBidi" w:hAnsiTheme="minorBidi"/>
          <w:b/>
          <w:bCs/>
          <w:sz w:val="28"/>
          <w:szCs w:val="28"/>
          <w:rtl/>
        </w:rPr>
        <w:t>רב</w:t>
      </w:r>
      <w:r w:rsidRPr="000A0A2C">
        <w:rPr>
          <w:rFonts w:asciiTheme="minorBidi" w:hAnsiTheme="minorBidi"/>
          <w:b/>
          <w:bCs/>
          <w:sz w:val="28"/>
          <w:szCs w:val="28"/>
        </w:rPr>
        <w:t xml:space="preserve"> </w:t>
      </w:r>
      <w:r w:rsidRPr="000A0A2C">
        <w:rPr>
          <w:rFonts w:asciiTheme="minorBidi" w:hAnsiTheme="minorBidi"/>
          <w:b/>
          <w:bCs/>
          <w:sz w:val="28"/>
          <w:szCs w:val="28"/>
          <w:rtl/>
        </w:rPr>
        <w:t xml:space="preserve">תחומית </w:t>
      </w:r>
      <w:r w:rsidRPr="000A0A2C">
        <w:rPr>
          <w:rFonts w:asciiTheme="minorBidi" w:hAnsiTheme="minorBidi"/>
          <w:sz w:val="28"/>
          <w:szCs w:val="28"/>
        </w:rPr>
        <w:t xml:space="preserve"> </w:t>
      </w:r>
      <w:proofErr w:type="spellStart"/>
      <w:r w:rsidRPr="000A0A2C">
        <w:rPr>
          <w:rFonts w:asciiTheme="minorBidi" w:hAnsiTheme="minorBidi"/>
          <w:b/>
          <w:bCs/>
          <w:sz w:val="28"/>
          <w:szCs w:val="28"/>
        </w:rPr>
        <w:t>B.Mus</w:t>
      </w:r>
      <w:proofErr w:type="spellEnd"/>
    </w:p>
    <w:p w:rsidR="00542D61" w:rsidRDefault="00542D61" w:rsidP="008C3B6A">
      <w:pPr>
        <w:tabs>
          <w:tab w:val="left" w:pos="-382"/>
        </w:tabs>
        <w:bidi/>
        <w:ind w:left="-524" w:right="-426" w:firstLine="142"/>
        <w:jc w:val="center"/>
        <w:rPr>
          <w:rFonts w:asciiTheme="minorBidi" w:hAnsiTheme="minorBidi"/>
          <w:b/>
          <w:bCs/>
        </w:rPr>
      </w:pPr>
      <w:r w:rsidRPr="00F90488">
        <w:rPr>
          <w:rFonts w:asciiTheme="minorBidi" w:hAnsiTheme="minorBidi"/>
          <w:b/>
          <w:bCs/>
          <w:rtl/>
        </w:rPr>
        <w:t>מספר קורס</w:t>
      </w:r>
      <w:r w:rsidR="004B194B">
        <w:rPr>
          <w:rFonts w:asciiTheme="minorBidi" w:hAnsiTheme="minorBidi" w:hint="cs"/>
          <w:b/>
          <w:bCs/>
          <w:rtl/>
        </w:rPr>
        <w:t>-</w:t>
      </w:r>
      <w:r w:rsidRPr="00F90488">
        <w:rPr>
          <w:rFonts w:asciiTheme="minorBidi" w:hAnsiTheme="minorBidi"/>
          <w:b/>
          <w:bCs/>
          <w:rtl/>
        </w:rPr>
        <w:t xml:space="preserve"> </w:t>
      </w:r>
      <w:r w:rsidR="008C3B6A">
        <w:rPr>
          <w:rFonts w:asciiTheme="minorBidi" w:hAnsiTheme="minorBidi" w:hint="cs"/>
          <w:b/>
          <w:bCs/>
          <w:rtl/>
        </w:rPr>
        <w:t>5256</w:t>
      </w:r>
    </w:p>
    <w:p w:rsidR="0083307B" w:rsidRPr="00F90488" w:rsidRDefault="0083307B" w:rsidP="0083307B">
      <w:pPr>
        <w:tabs>
          <w:tab w:val="left" w:pos="-382"/>
        </w:tabs>
        <w:bidi/>
        <w:ind w:left="-524" w:right="-426" w:firstLine="142"/>
        <w:jc w:val="center"/>
        <w:rPr>
          <w:rFonts w:asciiTheme="minorBidi" w:hAnsiTheme="minorBidi"/>
          <w:b/>
          <w:bCs/>
          <w:rtl/>
        </w:rPr>
      </w:pPr>
    </w:p>
    <w:p w:rsidR="00542D61" w:rsidRDefault="008C3B6A" w:rsidP="004B194B">
      <w:pPr>
        <w:tabs>
          <w:tab w:val="left" w:pos="-382"/>
        </w:tabs>
        <w:bidi/>
        <w:ind w:left="-524" w:right="-426" w:firstLine="142"/>
        <w:jc w:val="center"/>
        <w:rPr>
          <w:rFonts w:asciiTheme="minorBidi" w:hAnsiTheme="minorBidi"/>
          <w:b/>
          <w:bCs/>
          <w:sz w:val="36"/>
          <w:szCs w:val="36"/>
          <w:u w:val="single"/>
        </w:rPr>
      </w:pPr>
      <w:r>
        <w:rPr>
          <w:rFonts w:asciiTheme="minorBidi" w:hAnsiTheme="minorBidi" w:hint="cs"/>
          <w:b/>
          <w:bCs/>
          <w:sz w:val="36"/>
          <w:szCs w:val="36"/>
          <w:u w:val="single"/>
          <w:rtl/>
        </w:rPr>
        <w:t xml:space="preserve">הוראת מוזיקה </w:t>
      </w:r>
      <w:r w:rsidR="00542D61">
        <w:rPr>
          <w:rFonts w:asciiTheme="minorBidi" w:hAnsiTheme="minorBidi" w:hint="cs"/>
          <w:b/>
          <w:bCs/>
          <w:sz w:val="36"/>
          <w:szCs w:val="36"/>
          <w:u w:val="single"/>
          <w:rtl/>
        </w:rPr>
        <w:t xml:space="preserve">- שנה ג'- </w:t>
      </w:r>
      <w:r w:rsidR="00542D61">
        <w:rPr>
          <w:rFonts w:asciiTheme="minorBidi" w:hAnsiTheme="minorBidi"/>
          <w:b/>
          <w:bCs/>
          <w:sz w:val="36"/>
          <w:szCs w:val="36"/>
          <w:u w:val="single"/>
          <w:rtl/>
        </w:rPr>
        <w:t>סמסטר-</w:t>
      </w:r>
      <w:r w:rsidR="004B194B">
        <w:rPr>
          <w:rFonts w:asciiTheme="minorBidi" w:hAnsiTheme="minorBidi" w:hint="cs"/>
          <w:b/>
          <w:bCs/>
          <w:sz w:val="36"/>
          <w:szCs w:val="36"/>
          <w:u w:val="single"/>
          <w:rtl/>
        </w:rPr>
        <w:t>1</w:t>
      </w:r>
    </w:p>
    <w:p w:rsidR="00542D61" w:rsidRPr="00D35238" w:rsidRDefault="0084150D" w:rsidP="008C3B6A">
      <w:pPr>
        <w:tabs>
          <w:tab w:val="left" w:pos="-382"/>
        </w:tabs>
        <w:bidi/>
        <w:ind w:left="-524" w:right="-426" w:firstLine="142"/>
        <w:jc w:val="center"/>
        <w:rPr>
          <w:rFonts w:asciiTheme="minorBidi" w:hAnsiTheme="minorBidi"/>
          <w:sz w:val="32"/>
          <w:szCs w:val="32"/>
          <w:rtl/>
        </w:rPr>
      </w:pPr>
      <w:r>
        <w:rPr>
          <w:rFonts w:asciiTheme="minorBidi" w:hAnsiTheme="minorBidi" w:hint="cs"/>
          <w:sz w:val="32"/>
          <w:szCs w:val="32"/>
          <w:rtl/>
        </w:rPr>
        <w:t xml:space="preserve">גב' </w:t>
      </w:r>
      <w:r w:rsidR="008C3B6A">
        <w:rPr>
          <w:rFonts w:asciiTheme="minorBidi" w:hAnsiTheme="minorBidi" w:hint="cs"/>
          <w:sz w:val="32"/>
          <w:szCs w:val="32"/>
          <w:rtl/>
        </w:rPr>
        <w:t>ברקן אודיה</w:t>
      </w:r>
    </w:p>
    <w:p w:rsidR="00542D61" w:rsidRDefault="00542D61" w:rsidP="00542D61">
      <w:pPr>
        <w:tabs>
          <w:tab w:val="left" w:pos="-382"/>
        </w:tabs>
        <w:bidi/>
        <w:ind w:left="-524" w:right="-426" w:firstLine="142"/>
        <w:jc w:val="both"/>
        <w:rPr>
          <w:b/>
          <w:bCs/>
          <w:sz w:val="36"/>
          <w:szCs w:val="36"/>
          <w:u w:val="single"/>
          <w:rtl/>
        </w:rPr>
      </w:pPr>
    </w:p>
    <w:p w:rsidR="00542D61" w:rsidRPr="0068401F" w:rsidRDefault="00542D61" w:rsidP="00542D61">
      <w:pPr>
        <w:tabs>
          <w:tab w:val="left" w:pos="-382"/>
        </w:tabs>
        <w:bidi/>
        <w:ind w:left="-524" w:right="-426" w:firstLine="142"/>
        <w:jc w:val="both"/>
        <w:rPr>
          <w:b/>
          <w:bCs/>
          <w:sz w:val="36"/>
          <w:szCs w:val="36"/>
          <w:u w:val="single"/>
          <w:rtl/>
        </w:rPr>
      </w:pPr>
    </w:p>
    <w:p w:rsidR="00542D61" w:rsidRPr="00D35238"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b/>
          <w:bCs/>
          <w:sz w:val="40"/>
          <w:szCs w:val="40"/>
          <w:rtl/>
        </w:rPr>
        <w:t xml:space="preserve">     </w:t>
      </w:r>
      <w:r w:rsidRPr="0068401F">
        <w:rPr>
          <w:rFonts w:asciiTheme="minorBidi" w:hAnsiTheme="minorBidi" w:hint="cs"/>
          <w:b/>
          <w:bCs/>
          <w:sz w:val="40"/>
          <w:szCs w:val="40"/>
          <w:rtl/>
        </w:rPr>
        <w:t xml:space="preserve"> </w:t>
      </w:r>
      <w:r w:rsidRPr="00D35238">
        <w:rPr>
          <w:rFonts w:asciiTheme="minorBidi" w:hAnsiTheme="minorBidi"/>
          <w:sz w:val="32"/>
          <w:szCs w:val="32"/>
          <w:rtl/>
        </w:rPr>
        <w:t xml:space="preserve">ערך ורשם : לוי חיים </w:t>
      </w:r>
    </w:p>
    <w:p w:rsidR="00542D61" w:rsidRDefault="00542D61" w:rsidP="00542D61">
      <w:pPr>
        <w:tabs>
          <w:tab w:val="left" w:pos="-382"/>
        </w:tabs>
        <w:bidi/>
        <w:ind w:left="-524" w:right="-426" w:firstLine="142"/>
        <w:jc w:val="both"/>
        <w:rPr>
          <w:rFonts w:asciiTheme="minorBidi" w:hAnsiTheme="minorBidi"/>
          <w:sz w:val="32"/>
          <w:szCs w:val="32"/>
          <w:rtl/>
        </w:rPr>
      </w:pPr>
      <w:r w:rsidRPr="0068401F">
        <w:rPr>
          <w:rFonts w:asciiTheme="minorBidi" w:hAnsiTheme="minorBidi" w:hint="cs"/>
          <w:b/>
          <w:bCs/>
          <w:sz w:val="32"/>
          <w:szCs w:val="32"/>
          <w:rtl/>
        </w:rPr>
        <w:t xml:space="preserve">        </w:t>
      </w:r>
      <w:r w:rsidRPr="00D35238">
        <w:rPr>
          <w:rFonts w:asciiTheme="minorBidi" w:hAnsiTheme="minorBidi" w:hint="cs"/>
          <w:sz w:val="32"/>
          <w:szCs w:val="32"/>
          <w:rtl/>
        </w:rPr>
        <w:t xml:space="preserve">מתוך </w:t>
      </w:r>
      <w:r>
        <w:rPr>
          <w:rFonts w:asciiTheme="minorBidi" w:hAnsiTheme="minorBidi" w:hint="cs"/>
          <w:sz w:val="32"/>
          <w:szCs w:val="32"/>
          <w:rtl/>
        </w:rPr>
        <w:t>לימודי התואר נובמבר</w:t>
      </w:r>
      <w:r w:rsidRPr="00D35238">
        <w:rPr>
          <w:rFonts w:asciiTheme="minorBidi" w:hAnsiTheme="minorBidi" w:hint="cs"/>
          <w:sz w:val="32"/>
          <w:szCs w:val="32"/>
          <w:rtl/>
        </w:rPr>
        <w:t>, 201</w:t>
      </w:r>
      <w:r>
        <w:rPr>
          <w:rFonts w:asciiTheme="minorBidi" w:hAnsiTheme="minorBidi" w:hint="cs"/>
          <w:sz w:val="32"/>
          <w:szCs w:val="32"/>
          <w:rtl/>
        </w:rPr>
        <w:t>9</w:t>
      </w:r>
    </w:p>
    <w:p w:rsidR="00542D61" w:rsidRDefault="00542D61" w:rsidP="00542D61">
      <w:pPr>
        <w:jc w:val="center"/>
        <w:rPr>
          <w:rFonts w:asciiTheme="majorBidi" w:hAnsiTheme="majorBidi" w:cstheme="majorBidi"/>
          <w:b/>
          <w:bCs/>
          <w:sz w:val="36"/>
          <w:szCs w:val="36"/>
          <w:u w:val="single"/>
        </w:rPr>
      </w:pPr>
      <w:r w:rsidRPr="000A5760">
        <w:rPr>
          <w:rFonts w:asciiTheme="majorBidi" w:hAnsiTheme="majorBidi" w:cstheme="majorBidi"/>
          <w:b/>
          <w:bCs/>
          <w:sz w:val="36"/>
          <w:szCs w:val="36"/>
          <w:u w:val="single"/>
          <w:rtl/>
        </w:rPr>
        <w:lastRenderedPageBreak/>
        <w:t>רשימת  הנושאים</w:t>
      </w:r>
    </w:p>
    <w:tbl>
      <w:tblPr>
        <w:bidiVisual/>
        <w:tblW w:w="8731"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1"/>
        <w:gridCol w:w="4950"/>
        <w:gridCol w:w="810"/>
        <w:gridCol w:w="810"/>
      </w:tblGrid>
      <w:tr w:rsidR="00542D61" w:rsidRPr="00D83438" w:rsidTr="00BF0A15">
        <w:trPr>
          <w:trHeight w:val="332"/>
        </w:trPr>
        <w:tc>
          <w:tcPr>
            <w:tcW w:w="2161" w:type="dxa"/>
          </w:tcPr>
          <w:p w:rsidR="00542D61" w:rsidRPr="000A5760" w:rsidRDefault="00542D61" w:rsidP="000A5760">
            <w:pPr>
              <w:pStyle w:val="NoSpacing"/>
              <w:jc w:val="center"/>
              <w:rPr>
                <w:rFonts w:asciiTheme="majorBidi" w:hAnsiTheme="majorBidi" w:cstheme="majorBidi"/>
                <w:b/>
                <w:bCs/>
              </w:rPr>
            </w:pPr>
            <w:r w:rsidRPr="000A5760">
              <w:rPr>
                <w:rFonts w:asciiTheme="majorBidi" w:hAnsiTheme="majorBidi" w:cstheme="majorBidi"/>
                <w:b/>
                <w:bCs/>
                <w:rtl/>
              </w:rPr>
              <w:t>נושא</w:t>
            </w:r>
          </w:p>
        </w:tc>
        <w:tc>
          <w:tcPr>
            <w:tcW w:w="495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תת נושא</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סעיף</w:t>
            </w:r>
          </w:p>
        </w:tc>
        <w:tc>
          <w:tcPr>
            <w:tcW w:w="810" w:type="dxa"/>
          </w:tcPr>
          <w:p w:rsidR="00542D61" w:rsidRPr="000A5760" w:rsidRDefault="00542D61" w:rsidP="000A5760">
            <w:pPr>
              <w:pStyle w:val="NoSpacing"/>
              <w:jc w:val="center"/>
              <w:rPr>
                <w:rFonts w:asciiTheme="majorBidi" w:hAnsiTheme="majorBidi" w:cstheme="majorBidi"/>
                <w:b/>
                <w:bCs/>
                <w:rtl/>
              </w:rPr>
            </w:pPr>
            <w:r w:rsidRPr="000A5760">
              <w:rPr>
                <w:rFonts w:asciiTheme="majorBidi" w:hAnsiTheme="majorBidi" w:cstheme="majorBidi"/>
                <w:b/>
                <w:bCs/>
                <w:rtl/>
              </w:rPr>
              <w:t>עמוד</w:t>
            </w:r>
          </w:p>
          <w:p w:rsidR="000A5760" w:rsidRPr="000A5760" w:rsidRDefault="000A5760" w:rsidP="000A5760">
            <w:pPr>
              <w:pStyle w:val="NoSpacing"/>
              <w:jc w:val="center"/>
              <w:rPr>
                <w:rFonts w:asciiTheme="majorBidi" w:hAnsiTheme="majorBidi" w:cstheme="majorBidi"/>
                <w:b/>
                <w:bCs/>
              </w:rPr>
            </w:pPr>
          </w:p>
        </w:tc>
      </w:tr>
      <w:tr w:rsidR="00542D61" w:rsidRPr="000A5760" w:rsidTr="00BF0A15">
        <w:tc>
          <w:tcPr>
            <w:tcW w:w="2161" w:type="dxa"/>
          </w:tcPr>
          <w:p w:rsidR="00542D61" w:rsidRPr="00593A0F" w:rsidRDefault="00575712" w:rsidP="0084150D">
            <w:pPr>
              <w:pStyle w:val="NoSpacing"/>
              <w:bidi/>
              <w:rPr>
                <w:rFonts w:asciiTheme="majorBidi" w:hAnsiTheme="majorBidi" w:cstheme="majorBidi"/>
                <w:color w:val="FF0000"/>
                <w:rtl/>
              </w:rPr>
            </w:pPr>
            <w:r w:rsidRPr="00593A0F">
              <w:rPr>
                <w:rFonts w:asciiTheme="majorBidi" w:hAnsiTheme="majorBidi" w:cstheme="majorBidi" w:hint="cs"/>
                <w:color w:val="FF0000"/>
                <w:rtl/>
              </w:rPr>
              <w:t>הקדמה</w:t>
            </w:r>
          </w:p>
        </w:tc>
        <w:tc>
          <w:tcPr>
            <w:tcW w:w="4950" w:type="dxa"/>
          </w:tcPr>
          <w:p w:rsidR="00542D61" w:rsidRPr="00593A0F" w:rsidRDefault="00542D61" w:rsidP="000A5760">
            <w:pPr>
              <w:pStyle w:val="NoSpacing"/>
              <w:bidi/>
              <w:rPr>
                <w:rFonts w:asciiTheme="majorBidi" w:hAnsiTheme="majorBidi" w:cstheme="majorBidi"/>
                <w:color w:val="FF0000"/>
              </w:rPr>
            </w:pPr>
          </w:p>
        </w:tc>
        <w:tc>
          <w:tcPr>
            <w:tcW w:w="810" w:type="dxa"/>
          </w:tcPr>
          <w:p w:rsidR="00542D61" w:rsidRPr="00593A0F" w:rsidRDefault="00F96504" w:rsidP="00F96504">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1</w:t>
            </w:r>
          </w:p>
        </w:tc>
        <w:tc>
          <w:tcPr>
            <w:tcW w:w="810" w:type="dxa"/>
          </w:tcPr>
          <w:p w:rsidR="00542D61" w:rsidRPr="00593A0F" w:rsidRDefault="00F96504" w:rsidP="00F96504">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3</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0A5760">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542D61" w:rsidRPr="00593A0F" w:rsidRDefault="00542D61" w:rsidP="000A5760">
            <w:pPr>
              <w:pStyle w:val="NoSpacing"/>
              <w:bidi/>
              <w:rPr>
                <w:rFonts w:asciiTheme="majorBidi" w:hAnsiTheme="majorBidi" w:cstheme="majorBidi"/>
              </w:rPr>
            </w:pPr>
            <w:r w:rsidRPr="00593A0F">
              <w:rPr>
                <w:rFonts w:asciiTheme="majorBidi" w:hAnsiTheme="majorBidi" w:cstheme="majorBidi"/>
                <w:rtl/>
              </w:rPr>
              <w:t>3</w:t>
            </w:r>
          </w:p>
        </w:tc>
      </w:tr>
      <w:tr w:rsidR="00542D61" w:rsidRPr="000A5760" w:rsidTr="00BF0A15">
        <w:tc>
          <w:tcPr>
            <w:tcW w:w="2161" w:type="dxa"/>
          </w:tcPr>
          <w:p w:rsidR="00542D61" w:rsidRPr="00593A0F" w:rsidRDefault="00575712" w:rsidP="000A5760">
            <w:pPr>
              <w:pStyle w:val="NoSpacing"/>
              <w:bidi/>
              <w:rPr>
                <w:rFonts w:asciiTheme="majorBidi" w:hAnsiTheme="majorBidi" w:cstheme="majorBidi"/>
                <w:color w:val="FF0000"/>
                <w:rtl/>
              </w:rPr>
            </w:pPr>
            <w:r w:rsidRPr="00593A0F">
              <w:rPr>
                <w:rFonts w:asciiTheme="majorBidi" w:hAnsiTheme="majorBidi" w:cstheme="majorBidi" w:hint="cs"/>
                <w:color w:val="FF0000"/>
                <w:rtl/>
              </w:rPr>
              <w:t>כיצד מלמדים מוזיקה</w:t>
            </w:r>
          </w:p>
        </w:tc>
        <w:tc>
          <w:tcPr>
            <w:tcW w:w="4950" w:type="dxa"/>
          </w:tcPr>
          <w:p w:rsidR="00542D61" w:rsidRPr="00593A0F" w:rsidRDefault="00542D61" w:rsidP="000A5760">
            <w:pPr>
              <w:pStyle w:val="NoSpacing"/>
              <w:bidi/>
              <w:rPr>
                <w:rFonts w:asciiTheme="majorBidi" w:hAnsiTheme="majorBidi" w:cstheme="majorBidi"/>
                <w:color w:val="FF0000"/>
              </w:rPr>
            </w:pPr>
          </w:p>
        </w:tc>
        <w:tc>
          <w:tcPr>
            <w:tcW w:w="810" w:type="dxa"/>
          </w:tcPr>
          <w:p w:rsidR="00542D61" w:rsidRPr="00593A0F" w:rsidRDefault="00F96504" w:rsidP="00F96504">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2</w:t>
            </w:r>
          </w:p>
        </w:tc>
        <w:tc>
          <w:tcPr>
            <w:tcW w:w="810" w:type="dxa"/>
          </w:tcPr>
          <w:p w:rsidR="00542D61" w:rsidRPr="00593A0F" w:rsidRDefault="0092480F" w:rsidP="00F96504">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3</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0A5760">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542D61" w:rsidRPr="00593A0F" w:rsidRDefault="00DE7439" w:rsidP="000A5760">
            <w:pPr>
              <w:pStyle w:val="NoSpacing"/>
              <w:bidi/>
              <w:rPr>
                <w:rFonts w:asciiTheme="majorBidi" w:hAnsiTheme="majorBidi" w:cstheme="majorBidi"/>
              </w:rPr>
            </w:pPr>
            <w:r w:rsidRPr="00593A0F">
              <w:rPr>
                <w:rFonts w:asciiTheme="majorBidi" w:hAnsiTheme="majorBidi" w:cstheme="majorBidi" w:hint="cs"/>
                <w:rtl/>
              </w:rPr>
              <w:t>3</w:t>
            </w:r>
          </w:p>
        </w:tc>
      </w:tr>
      <w:tr w:rsidR="00542D61" w:rsidRPr="000A5760" w:rsidTr="00BF0A15">
        <w:tc>
          <w:tcPr>
            <w:tcW w:w="2161" w:type="dxa"/>
          </w:tcPr>
          <w:p w:rsidR="00542D61" w:rsidRPr="00593A0F" w:rsidRDefault="00575712" w:rsidP="000A5760">
            <w:pPr>
              <w:pStyle w:val="NoSpacing"/>
              <w:bidi/>
              <w:rPr>
                <w:rFonts w:asciiTheme="majorBidi" w:hAnsiTheme="majorBidi" w:cstheme="majorBidi"/>
                <w:color w:val="FF0000"/>
                <w:rtl/>
              </w:rPr>
            </w:pPr>
            <w:r w:rsidRPr="00593A0F">
              <w:rPr>
                <w:rFonts w:asciiTheme="majorBidi" w:hAnsiTheme="majorBidi" w:cstheme="majorBidi" w:hint="cs"/>
                <w:color w:val="FF0000"/>
                <w:rtl/>
              </w:rPr>
              <w:t>הבחינה של הסמסטר</w:t>
            </w:r>
          </w:p>
        </w:tc>
        <w:tc>
          <w:tcPr>
            <w:tcW w:w="4950" w:type="dxa"/>
          </w:tcPr>
          <w:p w:rsidR="00542D61" w:rsidRPr="00593A0F" w:rsidRDefault="00542D61" w:rsidP="000A5760">
            <w:pPr>
              <w:pStyle w:val="NoSpacing"/>
              <w:bidi/>
              <w:rPr>
                <w:rFonts w:asciiTheme="majorBidi" w:hAnsiTheme="majorBidi" w:cstheme="majorBidi"/>
                <w:color w:val="FF0000"/>
              </w:rPr>
            </w:pPr>
          </w:p>
        </w:tc>
        <w:tc>
          <w:tcPr>
            <w:tcW w:w="810" w:type="dxa"/>
          </w:tcPr>
          <w:p w:rsidR="00542D61" w:rsidRPr="00593A0F" w:rsidRDefault="00F96504" w:rsidP="00F96504">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3</w:t>
            </w:r>
          </w:p>
        </w:tc>
        <w:tc>
          <w:tcPr>
            <w:tcW w:w="810" w:type="dxa"/>
          </w:tcPr>
          <w:p w:rsidR="00542D61" w:rsidRPr="00593A0F" w:rsidRDefault="0092480F" w:rsidP="00F96504">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0A5760">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542D61" w:rsidRPr="00593A0F" w:rsidRDefault="00DE7439" w:rsidP="000A5760">
            <w:pPr>
              <w:pStyle w:val="NoSpacing"/>
              <w:bidi/>
              <w:rPr>
                <w:rFonts w:asciiTheme="majorBidi" w:hAnsiTheme="majorBidi" w:cstheme="majorBidi"/>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0A5760">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2</w:t>
            </w:r>
          </w:p>
        </w:tc>
        <w:tc>
          <w:tcPr>
            <w:tcW w:w="810" w:type="dxa"/>
          </w:tcPr>
          <w:p w:rsidR="00542D61"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0A5760">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3</w:t>
            </w:r>
          </w:p>
        </w:tc>
        <w:tc>
          <w:tcPr>
            <w:tcW w:w="810" w:type="dxa"/>
          </w:tcPr>
          <w:p w:rsidR="00542D61"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E8448B" w:rsidRPr="000A5760" w:rsidTr="00BF0A15">
        <w:tc>
          <w:tcPr>
            <w:tcW w:w="2161" w:type="dxa"/>
          </w:tcPr>
          <w:p w:rsidR="00E8448B" w:rsidRPr="00593A0F" w:rsidRDefault="00E8448B" w:rsidP="000A5760">
            <w:pPr>
              <w:pStyle w:val="NoSpacing"/>
              <w:bidi/>
              <w:rPr>
                <w:rFonts w:asciiTheme="majorBidi" w:hAnsiTheme="majorBidi" w:cstheme="majorBidi"/>
                <w:color w:val="FF0000"/>
                <w:rtl/>
              </w:rPr>
            </w:pPr>
          </w:p>
        </w:tc>
        <w:tc>
          <w:tcPr>
            <w:tcW w:w="4950" w:type="dxa"/>
          </w:tcPr>
          <w:p w:rsidR="00E8448B" w:rsidRPr="00593A0F" w:rsidRDefault="00E8448B" w:rsidP="000A5760">
            <w:pPr>
              <w:pStyle w:val="NoSpacing"/>
              <w:bidi/>
              <w:rPr>
                <w:rFonts w:asciiTheme="majorBidi" w:hAnsiTheme="majorBidi" w:cstheme="majorBidi"/>
                <w:rtl/>
              </w:rPr>
            </w:pPr>
          </w:p>
        </w:tc>
        <w:tc>
          <w:tcPr>
            <w:tcW w:w="810" w:type="dxa"/>
          </w:tcPr>
          <w:p w:rsidR="00E8448B" w:rsidRPr="00593A0F" w:rsidRDefault="00E8448B" w:rsidP="000A5760">
            <w:pPr>
              <w:pStyle w:val="NoSpacing"/>
              <w:bidi/>
              <w:rPr>
                <w:rFonts w:asciiTheme="majorBidi" w:hAnsiTheme="majorBidi" w:cstheme="majorBidi"/>
                <w:rtl/>
              </w:rPr>
            </w:pPr>
            <w:r w:rsidRPr="00593A0F">
              <w:rPr>
                <w:rFonts w:asciiTheme="majorBidi" w:hAnsiTheme="majorBidi" w:cstheme="majorBidi"/>
                <w:rtl/>
              </w:rPr>
              <w:t>4</w:t>
            </w:r>
          </w:p>
        </w:tc>
        <w:tc>
          <w:tcPr>
            <w:tcW w:w="810" w:type="dxa"/>
          </w:tcPr>
          <w:p w:rsidR="00E8448B"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E8448B" w:rsidRPr="000A5760" w:rsidTr="00BF0A15">
        <w:tc>
          <w:tcPr>
            <w:tcW w:w="2161" w:type="dxa"/>
          </w:tcPr>
          <w:p w:rsidR="00E8448B" w:rsidRPr="00593A0F" w:rsidRDefault="00E8448B" w:rsidP="000A5760">
            <w:pPr>
              <w:pStyle w:val="NoSpacing"/>
              <w:bidi/>
              <w:rPr>
                <w:rFonts w:asciiTheme="majorBidi" w:hAnsiTheme="majorBidi" w:cstheme="majorBidi"/>
                <w:color w:val="FF0000"/>
                <w:rtl/>
              </w:rPr>
            </w:pPr>
          </w:p>
        </w:tc>
        <w:tc>
          <w:tcPr>
            <w:tcW w:w="4950" w:type="dxa"/>
          </w:tcPr>
          <w:p w:rsidR="00E8448B" w:rsidRPr="00593A0F" w:rsidRDefault="00E8448B" w:rsidP="000A5760">
            <w:pPr>
              <w:pStyle w:val="NoSpacing"/>
              <w:bidi/>
              <w:rPr>
                <w:rFonts w:asciiTheme="majorBidi" w:hAnsiTheme="majorBidi" w:cstheme="majorBidi"/>
                <w:rtl/>
              </w:rPr>
            </w:pPr>
          </w:p>
        </w:tc>
        <w:tc>
          <w:tcPr>
            <w:tcW w:w="810" w:type="dxa"/>
          </w:tcPr>
          <w:p w:rsidR="00E8448B" w:rsidRPr="00593A0F" w:rsidRDefault="00E8448B" w:rsidP="000A5760">
            <w:pPr>
              <w:pStyle w:val="NoSpacing"/>
              <w:bidi/>
              <w:rPr>
                <w:rFonts w:asciiTheme="majorBidi" w:hAnsiTheme="majorBidi" w:cstheme="majorBidi"/>
                <w:rtl/>
              </w:rPr>
            </w:pPr>
            <w:r w:rsidRPr="00593A0F">
              <w:rPr>
                <w:rFonts w:asciiTheme="majorBidi" w:hAnsiTheme="majorBidi" w:cstheme="majorBidi"/>
                <w:rtl/>
              </w:rPr>
              <w:t>5</w:t>
            </w:r>
          </w:p>
        </w:tc>
        <w:tc>
          <w:tcPr>
            <w:tcW w:w="810" w:type="dxa"/>
          </w:tcPr>
          <w:p w:rsidR="00E8448B"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DC55F0" w:rsidP="00DC55F0">
            <w:pPr>
              <w:pStyle w:val="NoSpacing"/>
              <w:bidi/>
              <w:rPr>
                <w:rFonts w:asciiTheme="majorBidi" w:hAnsiTheme="majorBidi" w:cstheme="majorBidi"/>
                <w:color w:val="FF0000"/>
              </w:rPr>
            </w:pPr>
            <w:r w:rsidRPr="00593A0F">
              <w:rPr>
                <w:rFonts w:asciiTheme="majorBidi" w:hAnsiTheme="majorBidi" w:cstheme="majorBidi" w:hint="cs"/>
                <w:color w:val="FF0000"/>
                <w:rtl/>
              </w:rPr>
              <w:t xml:space="preserve">כיצד מתרגלים מוזיקה </w:t>
            </w:r>
          </w:p>
        </w:tc>
        <w:tc>
          <w:tcPr>
            <w:tcW w:w="4950" w:type="dxa"/>
          </w:tcPr>
          <w:p w:rsidR="00542D61" w:rsidRPr="00593A0F" w:rsidRDefault="00542D61" w:rsidP="00F96504">
            <w:pPr>
              <w:pStyle w:val="NoSpacing"/>
              <w:bidi/>
              <w:rPr>
                <w:rFonts w:asciiTheme="majorBidi" w:hAnsiTheme="majorBidi" w:cstheme="majorBidi"/>
                <w:rtl/>
              </w:rPr>
            </w:pPr>
          </w:p>
        </w:tc>
        <w:tc>
          <w:tcPr>
            <w:tcW w:w="810" w:type="dxa"/>
          </w:tcPr>
          <w:p w:rsidR="00542D61" w:rsidRPr="00593A0F" w:rsidRDefault="00F96504" w:rsidP="00F96504">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4</w:t>
            </w:r>
          </w:p>
        </w:tc>
        <w:tc>
          <w:tcPr>
            <w:tcW w:w="810" w:type="dxa"/>
          </w:tcPr>
          <w:p w:rsidR="00542D61" w:rsidRPr="00593A0F" w:rsidRDefault="0092480F" w:rsidP="00F96504">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F96504">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542D61" w:rsidRPr="00593A0F" w:rsidRDefault="00DE7439" w:rsidP="000A5760">
            <w:pPr>
              <w:pStyle w:val="NoSpacing"/>
              <w:bidi/>
              <w:rPr>
                <w:rFonts w:asciiTheme="majorBidi" w:hAnsiTheme="majorBidi" w:cstheme="majorBidi"/>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F96504">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2</w:t>
            </w:r>
          </w:p>
        </w:tc>
        <w:tc>
          <w:tcPr>
            <w:tcW w:w="810" w:type="dxa"/>
          </w:tcPr>
          <w:p w:rsidR="00542D61"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C00388">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3</w:t>
            </w:r>
          </w:p>
        </w:tc>
        <w:tc>
          <w:tcPr>
            <w:tcW w:w="810" w:type="dxa"/>
          </w:tcPr>
          <w:p w:rsidR="00542D61" w:rsidRPr="00593A0F" w:rsidRDefault="00DE7439" w:rsidP="00DE7439">
            <w:pPr>
              <w:pStyle w:val="NoSpacing"/>
              <w:bidi/>
              <w:rPr>
                <w:rFonts w:asciiTheme="majorBidi" w:hAnsiTheme="majorBidi" w:cstheme="majorBidi"/>
                <w:rtl/>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F96504">
            <w:pPr>
              <w:pStyle w:val="NoSpacing"/>
              <w:bidi/>
              <w:rPr>
                <w:rFonts w:asciiTheme="majorBidi" w:hAnsiTheme="majorBidi" w:cstheme="majorBidi"/>
                <w:rtl/>
              </w:rPr>
            </w:pPr>
          </w:p>
        </w:tc>
        <w:tc>
          <w:tcPr>
            <w:tcW w:w="810" w:type="dxa"/>
          </w:tcPr>
          <w:p w:rsidR="00542D61" w:rsidRPr="00593A0F" w:rsidRDefault="00542D61" w:rsidP="000A5760">
            <w:pPr>
              <w:pStyle w:val="NoSpacing"/>
              <w:bidi/>
              <w:rPr>
                <w:rFonts w:asciiTheme="majorBidi" w:hAnsiTheme="majorBidi" w:cstheme="majorBidi"/>
                <w:rtl/>
              </w:rPr>
            </w:pPr>
            <w:r w:rsidRPr="00593A0F">
              <w:rPr>
                <w:rFonts w:asciiTheme="majorBidi" w:hAnsiTheme="majorBidi" w:cstheme="majorBidi"/>
                <w:rtl/>
              </w:rPr>
              <w:t>4</w:t>
            </w:r>
          </w:p>
        </w:tc>
        <w:tc>
          <w:tcPr>
            <w:tcW w:w="810" w:type="dxa"/>
          </w:tcPr>
          <w:p w:rsidR="00542D61"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E8448B" w:rsidRPr="000A5760" w:rsidTr="00BF0A15">
        <w:tc>
          <w:tcPr>
            <w:tcW w:w="2161" w:type="dxa"/>
          </w:tcPr>
          <w:p w:rsidR="00E8448B" w:rsidRPr="00593A0F" w:rsidRDefault="00E8448B" w:rsidP="000A5760">
            <w:pPr>
              <w:pStyle w:val="NoSpacing"/>
              <w:bidi/>
              <w:rPr>
                <w:rFonts w:asciiTheme="majorBidi" w:hAnsiTheme="majorBidi" w:cstheme="majorBidi"/>
                <w:color w:val="FF0000"/>
                <w:rtl/>
              </w:rPr>
            </w:pPr>
          </w:p>
        </w:tc>
        <w:tc>
          <w:tcPr>
            <w:tcW w:w="4950" w:type="dxa"/>
          </w:tcPr>
          <w:p w:rsidR="00E8448B" w:rsidRPr="00593A0F" w:rsidRDefault="00E8448B" w:rsidP="00F96504">
            <w:pPr>
              <w:pStyle w:val="NoSpacing"/>
              <w:bidi/>
              <w:rPr>
                <w:rFonts w:asciiTheme="majorBidi" w:hAnsiTheme="majorBidi" w:cstheme="majorBidi"/>
                <w:color w:val="222222"/>
                <w:rtl/>
              </w:rPr>
            </w:pPr>
          </w:p>
        </w:tc>
        <w:tc>
          <w:tcPr>
            <w:tcW w:w="810" w:type="dxa"/>
          </w:tcPr>
          <w:p w:rsidR="00E8448B" w:rsidRPr="00593A0F" w:rsidRDefault="00753F5E" w:rsidP="000A5760">
            <w:pPr>
              <w:pStyle w:val="NoSpacing"/>
              <w:bidi/>
              <w:rPr>
                <w:rFonts w:asciiTheme="majorBidi" w:hAnsiTheme="majorBidi" w:cstheme="majorBidi"/>
                <w:rtl/>
              </w:rPr>
            </w:pPr>
            <w:r w:rsidRPr="00593A0F">
              <w:rPr>
                <w:rFonts w:asciiTheme="majorBidi" w:hAnsiTheme="majorBidi" w:cstheme="majorBidi"/>
                <w:rtl/>
              </w:rPr>
              <w:t>5</w:t>
            </w:r>
          </w:p>
        </w:tc>
        <w:tc>
          <w:tcPr>
            <w:tcW w:w="810" w:type="dxa"/>
          </w:tcPr>
          <w:p w:rsidR="00E8448B"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4</w:t>
            </w:r>
          </w:p>
        </w:tc>
      </w:tr>
      <w:tr w:rsidR="00542D61" w:rsidRPr="000A5760" w:rsidTr="00BF0A15">
        <w:tc>
          <w:tcPr>
            <w:tcW w:w="2161" w:type="dxa"/>
          </w:tcPr>
          <w:p w:rsidR="00542D61" w:rsidRPr="00593A0F" w:rsidRDefault="00DC55F0" w:rsidP="000A5760">
            <w:pPr>
              <w:pStyle w:val="NoSpacing"/>
              <w:bidi/>
              <w:rPr>
                <w:rFonts w:asciiTheme="majorBidi" w:hAnsiTheme="majorBidi" w:cstheme="majorBidi"/>
                <w:color w:val="FF0000"/>
              </w:rPr>
            </w:pPr>
            <w:r w:rsidRPr="00593A0F">
              <w:rPr>
                <w:rFonts w:asciiTheme="majorBidi" w:hAnsiTheme="majorBidi" w:cstheme="majorBidi" w:hint="cs"/>
                <w:color w:val="FF0000"/>
                <w:rtl/>
              </w:rPr>
              <w:t>הוראה באמצעות תנועה</w:t>
            </w:r>
            <w:r w:rsidR="00575712" w:rsidRPr="00593A0F">
              <w:rPr>
                <w:rFonts w:asciiTheme="majorBidi" w:hAnsiTheme="majorBidi" w:cstheme="majorBidi" w:hint="cs"/>
                <w:color w:val="FF0000"/>
                <w:rtl/>
              </w:rPr>
              <w:t xml:space="preserve"> </w:t>
            </w:r>
          </w:p>
        </w:tc>
        <w:tc>
          <w:tcPr>
            <w:tcW w:w="4950" w:type="dxa"/>
          </w:tcPr>
          <w:p w:rsidR="00542D61" w:rsidRPr="00593A0F" w:rsidRDefault="00542D61" w:rsidP="00F96504">
            <w:pPr>
              <w:pStyle w:val="NoSpacing"/>
              <w:bidi/>
              <w:rPr>
                <w:rFonts w:asciiTheme="majorBidi" w:hAnsiTheme="majorBidi" w:cstheme="majorBidi"/>
                <w:rtl/>
              </w:rPr>
            </w:pPr>
          </w:p>
        </w:tc>
        <w:tc>
          <w:tcPr>
            <w:tcW w:w="810" w:type="dxa"/>
          </w:tcPr>
          <w:p w:rsidR="00542D61" w:rsidRPr="00593A0F" w:rsidRDefault="00F96504" w:rsidP="00F96504">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5</w:t>
            </w:r>
          </w:p>
        </w:tc>
        <w:tc>
          <w:tcPr>
            <w:tcW w:w="810" w:type="dxa"/>
          </w:tcPr>
          <w:p w:rsidR="00542D61" w:rsidRPr="00593A0F" w:rsidRDefault="0092480F" w:rsidP="00F96504">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5</w:t>
            </w:r>
          </w:p>
        </w:tc>
      </w:tr>
      <w:tr w:rsidR="00542D61" w:rsidRPr="000A5760" w:rsidTr="00BF0A15">
        <w:tc>
          <w:tcPr>
            <w:tcW w:w="2161" w:type="dxa"/>
          </w:tcPr>
          <w:p w:rsidR="00542D61" w:rsidRPr="00593A0F" w:rsidRDefault="00542D61" w:rsidP="000A5760">
            <w:pPr>
              <w:pStyle w:val="NoSpacing"/>
              <w:bidi/>
              <w:rPr>
                <w:rFonts w:asciiTheme="majorBidi" w:hAnsiTheme="majorBidi" w:cstheme="majorBidi"/>
                <w:color w:val="FF0000"/>
                <w:rtl/>
              </w:rPr>
            </w:pPr>
          </w:p>
        </w:tc>
        <w:tc>
          <w:tcPr>
            <w:tcW w:w="4950" w:type="dxa"/>
          </w:tcPr>
          <w:p w:rsidR="00542D61" w:rsidRPr="00593A0F" w:rsidRDefault="00542D61" w:rsidP="00F96504">
            <w:pPr>
              <w:pStyle w:val="NoSpacing"/>
              <w:bidi/>
              <w:rPr>
                <w:rFonts w:asciiTheme="majorBidi" w:hAnsiTheme="majorBidi" w:cstheme="majorBidi"/>
                <w:rtl/>
              </w:rPr>
            </w:pPr>
          </w:p>
        </w:tc>
        <w:tc>
          <w:tcPr>
            <w:tcW w:w="810" w:type="dxa"/>
          </w:tcPr>
          <w:p w:rsidR="00542D61" w:rsidRPr="00593A0F" w:rsidRDefault="00753F5E" w:rsidP="000A5760">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542D61" w:rsidRPr="00593A0F" w:rsidRDefault="00DE7439" w:rsidP="000A5760">
            <w:pPr>
              <w:pStyle w:val="NoSpacing"/>
              <w:bidi/>
              <w:rPr>
                <w:rFonts w:asciiTheme="majorBidi" w:hAnsiTheme="majorBidi" w:cstheme="majorBidi"/>
                <w:rtl/>
              </w:rPr>
            </w:pPr>
            <w:r w:rsidRPr="00593A0F">
              <w:rPr>
                <w:rFonts w:asciiTheme="majorBidi" w:hAnsiTheme="majorBidi" w:cstheme="majorBidi" w:hint="cs"/>
                <w:rtl/>
              </w:rPr>
              <w:t>5</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Pr>
            </w:pPr>
            <w:r w:rsidRPr="00593A0F">
              <w:rPr>
                <w:rFonts w:asciiTheme="majorBidi" w:hAnsiTheme="majorBidi" w:cstheme="majorBidi" w:hint="cs"/>
                <w:color w:val="FF0000"/>
                <w:rtl/>
              </w:rPr>
              <w:t xml:space="preserve">המוזיקה בשליחות חברתית </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6</w:t>
            </w:r>
          </w:p>
        </w:tc>
        <w:tc>
          <w:tcPr>
            <w:tcW w:w="810" w:type="dxa"/>
          </w:tcPr>
          <w:p w:rsidR="00DC55F0" w:rsidRPr="00593A0F" w:rsidRDefault="00DC55F0" w:rsidP="00840A48">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5</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hint="cs"/>
                <w:rtl/>
              </w:rPr>
              <w:t>5</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Pr>
            </w:pPr>
            <w:r w:rsidRPr="00593A0F">
              <w:rPr>
                <w:rFonts w:asciiTheme="majorBidi" w:hAnsiTheme="majorBidi" w:cstheme="majorBidi" w:hint="cs"/>
                <w:color w:val="FF0000"/>
                <w:rtl/>
              </w:rPr>
              <w:t xml:space="preserve">תוכנית לימודים </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7</w:t>
            </w:r>
          </w:p>
        </w:tc>
        <w:tc>
          <w:tcPr>
            <w:tcW w:w="810" w:type="dxa"/>
          </w:tcPr>
          <w:p w:rsidR="00DC55F0" w:rsidRPr="00593A0F" w:rsidRDefault="00DC55F0" w:rsidP="00593A0F">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6</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hint="cs"/>
                <w:rtl/>
              </w:rPr>
              <w:t>6</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Pr>
            </w:pPr>
            <w:r w:rsidRPr="00593A0F">
              <w:rPr>
                <w:rFonts w:asciiTheme="majorBidi" w:hAnsiTheme="majorBidi" w:cstheme="majorBidi" w:hint="cs"/>
                <w:color w:val="FF0000"/>
                <w:rtl/>
              </w:rPr>
              <w:t xml:space="preserve">שיטות חינוך </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8</w:t>
            </w:r>
          </w:p>
        </w:tc>
        <w:tc>
          <w:tcPr>
            <w:tcW w:w="810" w:type="dxa"/>
          </w:tcPr>
          <w:p w:rsidR="00DC55F0" w:rsidRPr="00593A0F" w:rsidRDefault="00593A0F" w:rsidP="00840A48">
            <w:pPr>
              <w:pStyle w:val="NoSpacing"/>
              <w:bidi/>
              <w:jc w:val="center"/>
              <w:rPr>
                <w:rFonts w:asciiTheme="majorBidi" w:hAnsiTheme="majorBidi" w:cstheme="majorBidi"/>
                <w:color w:val="FF0000"/>
              </w:rPr>
            </w:pPr>
            <w:r>
              <w:rPr>
                <w:rFonts w:asciiTheme="majorBidi" w:hAnsiTheme="majorBidi" w:cstheme="majorBidi" w:hint="cs"/>
                <w:color w:val="FF0000"/>
                <w:rtl/>
              </w:rPr>
              <w:t>7</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593A0F" w:rsidP="00840A48">
            <w:pPr>
              <w:pStyle w:val="NoSpacing"/>
              <w:bidi/>
              <w:rPr>
                <w:rFonts w:asciiTheme="majorBidi" w:hAnsiTheme="majorBidi" w:cstheme="majorBidi"/>
                <w:rtl/>
              </w:rPr>
            </w:pPr>
            <w:r>
              <w:rPr>
                <w:rFonts w:asciiTheme="majorBidi" w:hAnsiTheme="majorBidi" w:cstheme="majorBidi" w:hint="cs"/>
                <w:rtl/>
              </w:rPr>
              <w:t>7</w:t>
            </w:r>
          </w:p>
        </w:tc>
      </w:tr>
      <w:tr w:rsidR="00DC55F0" w:rsidRPr="000A5760" w:rsidTr="00BF0A15">
        <w:tc>
          <w:tcPr>
            <w:tcW w:w="2161" w:type="dxa"/>
          </w:tcPr>
          <w:p w:rsidR="00DC55F0" w:rsidRPr="00593A0F" w:rsidRDefault="00DC55F0" w:rsidP="00DC55F0">
            <w:pPr>
              <w:pStyle w:val="NoSpacing"/>
              <w:bidi/>
              <w:rPr>
                <w:rFonts w:asciiTheme="majorBidi" w:hAnsiTheme="majorBidi" w:cstheme="majorBidi"/>
                <w:color w:val="FF0000"/>
              </w:rPr>
            </w:pPr>
            <w:r w:rsidRPr="00593A0F">
              <w:rPr>
                <w:rFonts w:asciiTheme="majorBidi" w:hAnsiTheme="majorBidi" w:cstheme="majorBidi" w:hint="cs"/>
                <w:color w:val="FF0000"/>
                <w:rtl/>
              </w:rPr>
              <w:t>שיטות הקשבה וביצוע</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9</w:t>
            </w:r>
          </w:p>
        </w:tc>
        <w:tc>
          <w:tcPr>
            <w:tcW w:w="810" w:type="dxa"/>
          </w:tcPr>
          <w:p w:rsidR="00DC55F0" w:rsidRPr="00593A0F" w:rsidRDefault="00593A0F" w:rsidP="00840A48">
            <w:pPr>
              <w:pStyle w:val="NoSpacing"/>
              <w:bidi/>
              <w:jc w:val="center"/>
              <w:rPr>
                <w:rFonts w:asciiTheme="majorBidi" w:hAnsiTheme="majorBidi" w:cstheme="majorBidi"/>
                <w:color w:val="FF0000"/>
              </w:rPr>
            </w:pPr>
            <w:r>
              <w:rPr>
                <w:rFonts w:asciiTheme="majorBidi" w:hAnsiTheme="majorBidi" w:cstheme="majorBidi" w:hint="cs"/>
                <w:color w:val="FF0000"/>
                <w:rtl/>
              </w:rPr>
              <w:t>8</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593A0F" w:rsidP="00840A48">
            <w:pPr>
              <w:pStyle w:val="NoSpacing"/>
              <w:bidi/>
              <w:rPr>
                <w:rFonts w:asciiTheme="majorBidi" w:hAnsiTheme="majorBidi" w:cstheme="majorBidi"/>
                <w:rtl/>
              </w:rPr>
            </w:pPr>
            <w:r>
              <w:rPr>
                <w:rFonts w:asciiTheme="majorBidi" w:hAnsiTheme="majorBidi" w:cstheme="majorBidi" w:hint="cs"/>
                <w:rtl/>
              </w:rPr>
              <w:t>8</w:t>
            </w:r>
          </w:p>
        </w:tc>
      </w:tr>
      <w:tr w:rsidR="00DC55F0" w:rsidRPr="000A5760" w:rsidTr="00BF0A15">
        <w:tc>
          <w:tcPr>
            <w:tcW w:w="2161" w:type="dxa"/>
          </w:tcPr>
          <w:p w:rsidR="00DC55F0" w:rsidRPr="00593A0F" w:rsidRDefault="00DC55F0" w:rsidP="00DC55F0">
            <w:pPr>
              <w:pStyle w:val="NoSpacing"/>
              <w:bidi/>
              <w:rPr>
                <w:rFonts w:asciiTheme="majorBidi" w:hAnsiTheme="majorBidi" w:cstheme="majorBidi"/>
                <w:color w:val="FF0000"/>
              </w:rPr>
            </w:pPr>
            <w:r w:rsidRPr="00593A0F">
              <w:rPr>
                <w:rFonts w:asciiTheme="majorBidi" w:hAnsiTheme="majorBidi" w:cstheme="majorBidi" w:hint="cs"/>
                <w:color w:val="FF0000"/>
                <w:rtl/>
              </w:rPr>
              <w:t>שיטות לימוד באמצעות משחק</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10</w:t>
            </w:r>
          </w:p>
        </w:tc>
        <w:tc>
          <w:tcPr>
            <w:tcW w:w="810" w:type="dxa"/>
          </w:tcPr>
          <w:p w:rsidR="00DC55F0" w:rsidRPr="00593A0F" w:rsidRDefault="00593A0F" w:rsidP="00840A48">
            <w:pPr>
              <w:pStyle w:val="NoSpacing"/>
              <w:bidi/>
              <w:jc w:val="center"/>
              <w:rPr>
                <w:rFonts w:asciiTheme="majorBidi" w:hAnsiTheme="majorBidi" w:cstheme="majorBidi"/>
                <w:color w:val="FF0000"/>
              </w:rPr>
            </w:pPr>
            <w:r>
              <w:rPr>
                <w:rFonts w:asciiTheme="majorBidi" w:hAnsiTheme="majorBidi" w:cstheme="majorBidi" w:hint="cs"/>
                <w:color w:val="FF0000"/>
                <w:rtl/>
              </w:rPr>
              <w:t>9</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593A0F" w:rsidP="00840A48">
            <w:pPr>
              <w:pStyle w:val="NoSpacing"/>
              <w:bidi/>
              <w:rPr>
                <w:rFonts w:asciiTheme="majorBidi" w:hAnsiTheme="majorBidi" w:cstheme="majorBidi"/>
                <w:rtl/>
              </w:rPr>
            </w:pPr>
            <w:r>
              <w:rPr>
                <w:rFonts w:asciiTheme="majorBidi" w:hAnsiTheme="majorBidi" w:cstheme="majorBidi" w:hint="cs"/>
                <w:rtl/>
              </w:rPr>
              <w:t>9</w:t>
            </w:r>
          </w:p>
        </w:tc>
      </w:tr>
      <w:tr w:rsidR="00DC55F0" w:rsidRPr="000A5760" w:rsidTr="00BF0A15">
        <w:tc>
          <w:tcPr>
            <w:tcW w:w="2161" w:type="dxa"/>
          </w:tcPr>
          <w:p w:rsidR="00DC55F0" w:rsidRPr="00593A0F" w:rsidRDefault="00DC55F0" w:rsidP="00DC55F0">
            <w:pPr>
              <w:pStyle w:val="NoSpacing"/>
              <w:bidi/>
              <w:rPr>
                <w:rFonts w:asciiTheme="majorBidi" w:hAnsiTheme="majorBidi" w:cstheme="majorBidi"/>
                <w:color w:val="FF0000"/>
              </w:rPr>
            </w:pPr>
            <w:r w:rsidRPr="00593A0F">
              <w:rPr>
                <w:rFonts w:asciiTheme="majorBidi" w:hAnsiTheme="majorBidi" w:cstheme="majorBidi" w:hint="cs"/>
                <w:color w:val="FF0000"/>
                <w:rtl/>
              </w:rPr>
              <w:t xml:space="preserve">שיטות סינון ומיון ילדים </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11</w:t>
            </w:r>
          </w:p>
        </w:tc>
        <w:tc>
          <w:tcPr>
            <w:tcW w:w="810" w:type="dxa"/>
          </w:tcPr>
          <w:p w:rsidR="00DC55F0" w:rsidRPr="00593A0F" w:rsidRDefault="00DC55F0" w:rsidP="00593A0F">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1</w:t>
            </w:r>
            <w:r w:rsidR="00593A0F">
              <w:rPr>
                <w:rFonts w:asciiTheme="majorBidi" w:hAnsiTheme="majorBidi" w:cstheme="majorBidi" w:hint="cs"/>
                <w:color w:val="FF0000"/>
                <w:rtl/>
              </w:rPr>
              <w:t>1</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DC55F0" w:rsidP="00593A0F">
            <w:pPr>
              <w:pStyle w:val="NoSpacing"/>
              <w:bidi/>
              <w:rPr>
                <w:rFonts w:asciiTheme="majorBidi" w:hAnsiTheme="majorBidi" w:cstheme="majorBidi"/>
                <w:rtl/>
              </w:rPr>
            </w:pPr>
            <w:r w:rsidRPr="00593A0F">
              <w:rPr>
                <w:rFonts w:asciiTheme="majorBidi" w:hAnsiTheme="majorBidi" w:cstheme="majorBidi" w:hint="cs"/>
                <w:rtl/>
              </w:rPr>
              <w:t>1</w:t>
            </w:r>
            <w:r w:rsidR="00593A0F">
              <w:rPr>
                <w:rFonts w:asciiTheme="majorBidi" w:hAnsiTheme="majorBidi" w:cstheme="majorBidi" w:hint="cs"/>
                <w:rtl/>
              </w:rPr>
              <w:t>1</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Pr>
            </w:pPr>
            <w:r w:rsidRPr="00593A0F">
              <w:rPr>
                <w:rFonts w:asciiTheme="majorBidi" w:hAnsiTheme="majorBidi" w:cstheme="majorBidi" w:hint="cs"/>
                <w:color w:val="FF0000"/>
                <w:rtl/>
              </w:rPr>
              <w:t xml:space="preserve">מערך שיעור לילד </w:t>
            </w: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jc w:val="center"/>
              <w:rPr>
                <w:rFonts w:asciiTheme="majorBidi" w:hAnsiTheme="majorBidi" w:cstheme="majorBidi"/>
                <w:color w:val="FF0000"/>
                <w:rtl/>
              </w:rPr>
            </w:pPr>
            <w:r w:rsidRPr="00593A0F">
              <w:rPr>
                <w:rFonts w:asciiTheme="majorBidi" w:hAnsiTheme="majorBidi" w:cstheme="majorBidi" w:hint="cs"/>
                <w:color w:val="FF0000"/>
                <w:rtl/>
              </w:rPr>
              <w:t>12</w:t>
            </w:r>
          </w:p>
        </w:tc>
        <w:tc>
          <w:tcPr>
            <w:tcW w:w="810" w:type="dxa"/>
          </w:tcPr>
          <w:p w:rsidR="00DC55F0" w:rsidRPr="00593A0F" w:rsidRDefault="00DC55F0" w:rsidP="00593A0F">
            <w:pPr>
              <w:pStyle w:val="NoSpacing"/>
              <w:bidi/>
              <w:jc w:val="center"/>
              <w:rPr>
                <w:rFonts w:asciiTheme="majorBidi" w:hAnsiTheme="majorBidi" w:cstheme="majorBidi"/>
                <w:color w:val="FF0000"/>
              </w:rPr>
            </w:pPr>
            <w:r w:rsidRPr="00593A0F">
              <w:rPr>
                <w:rFonts w:asciiTheme="majorBidi" w:hAnsiTheme="majorBidi" w:cstheme="majorBidi" w:hint="cs"/>
                <w:color w:val="FF0000"/>
                <w:rtl/>
              </w:rPr>
              <w:t>1</w:t>
            </w:r>
            <w:r w:rsidR="00593A0F">
              <w:rPr>
                <w:rFonts w:asciiTheme="majorBidi" w:hAnsiTheme="majorBidi" w:cstheme="majorBidi" w:hint="cs"/>
                <w:color w:val="FF0000"/>
                <w:rtl/>
              </w:rPr>
              <w:t>2</w:t>
            </w:r>
          </w:p>
        </w:tc>
      </w:tr>
      <w:tr w:rsidR="00DC55F0" w:rsidRPr="000A5760" w:rsidTr="00BF0A15">
        <w:tc>
          <w:tcPr>
            <w:tcW w:w="2161" w:type="dxa"/>
          </w:tcPr>
          <w:p w:rsidR="00DC55F0" w:rsidRPr="00593A0F" w:rsidRDefault="00DC55F0" w:rsidP="00840A48">
            <w:pPr>
              <w:pStyle w:val="NoSpacing"/>
              <w:bidi/>
              <w:rPr>
                <w:rFonts w:asciiTheme="majorBidi" w:hAnsiTheme="majorBidi" w:cstheme="majorBidi"/>
                <w:color w:val="FF0000"/>
                <w:rtl/>
              </w:rPr>
            </w:pPr>
          </w:p>
        </w:tc>
        <w:tc>
          <w:tcPr>
            <w:tcW w:w="4950" w:type="dxa"/>
          </w:tcPr>
          <w:p w:rsidR="00DC55F0" w:rsidRPr="00593A0F" w:rsidRDefault="00DC55F0" w:rsidP="00840A48">
            <w:pPr>
              <w:pStyle w:val="NoSpacing"/>
              <w:bidi/>
              <w:rPr>
                <w:rFonts w:asciiTheme="majorBidi" w:hAnsiTheme="majorBidi" w:cstheme="majorBidi"/>
                <w:rtl/>
              </w:rPr>
            </w:pPr>
          </w:p>
        </w:tc>
        <w:tc>
          <w:tcPr>
            <w:tcW w:w="810" w:type="dxa"/>
          </w:tcPr>
          <w:p w:rsidR="00DC55F0" w:rsidRPr="00593A0F" w:rsidRDefault="00DC55F0" w:rsidP="00840A48">
            <w:pPr>
              <w:pStyle w:val="NoSpacing"/>
              <w:bidi/>
              <w:rPr>
                <w:rFonts w:asciiTheme="majorBidi" w:hAnsiTheme="majorBidi" w:cstheme="majorBidi"/>
                <w:rtl/>
              </w:rPr>
            </w:pPr>
            <w:r w:rsidRPr="00593A0F">
              <w:rPr>
                <w:rFonts w:asciiTheme="majorBidi" w:hAnsiTheme="majorBidi" w:cstheme="majorBidi"/>
                <w:rtl/>
              </w:rPr>
              <w:t>1</w:t>
            </w:r>
          </w:p>
        </w:tc>
        <w:tc>
          <w:tcPr>
            <w:tcW w:w="810" w:type="dxa"/>
          </w:tcPr>
          <w:p w:rsidR="00DC55F0" w:rsidRPr="00593A0F" w:rsidRDefault="00DC55F0" w:rsidP="00593A0F">
            <w:pPr>
              <w:pStyle w:val="NoSpacing"/>
              <w:bidi/>
              <w:rPr>
                <w:rFonts w:asciiTheme="majorBidi" w:hAnsiTheme="majorBidi" w:cstheme="majorBidi"/>
                <w:rtl/>
              </w:rPr>
            </w:pPr>
            <w:r w:rsidRPr="00593A0F">
              <w:rPr>
                <w:rFonts w:asciiTheme="majorBidi" w:hAnsiTheme="majorBidi" w:cstheme="majorBidi" w:hint="cs"/>
                <w:rtl/>
              </w:rPr>
              <w:t>1</w:t>
            </w:r>
            <w:r w:rsidR="00593A0F">
              <w:rPr>
                <w:rFonts w:asciiTheme="majorBidi" w:hAnsiTheme="majorBidi" w:cstheme="majorBidi" w:hint="cs"/>
                <w:rtl/>
              </w:rPr>
              <w:t>2</w:t>
            </w:r>
          </w:p>
        </w:tc>
      </w:tr>
      <w:tr w:rsidR="00840A48" w:rsidRPr="000A5760" w:rsidTr="00BF0A15">
        <w:tc>
          <w:tcPr>
            <w:tcW w:w="2161" w:type="dxa"/>
          </w:tcPr>
          <w:p w:rsidR="00840A48" w:rsidRPr="00593A0F" w:rsidRDefault="00840A48" w:rsidP="00840A48">
            <w:pPr>
              <w:pStyle w:val="NoSpacing"/>
              <w:bidi/>
              <w:rPr>
                <w:rFonts w:asciiTheme="majorBidi" w:hAnsiTheme="majorBidi" w:cstheme="majorBidi"/>
                <w:color w:val="FF0000"/>
              </w:rPr>
            </w:pPr>
          </w:p>
        </w:tc>
        <w:tc>
          <w:tcPr>
            <w:tcW w:w="4950" w:type="dxa"/>
          </w:tcPr>
          <w:p w:rsidR="00840A48" w:rsidRPr="00593A0F" w:rsidRDefault="00840A48" w:rsidP="00840A48">
            <w:pPr>
              <w:pStyle w:val="NoSpacing"/>
              <w:bidi/>
              <w:rPr>
                <w:rFonts w:asciiTheme="majorBidi" w:hAnsiTheme="majorBidi" w:cstheme="majorBidi"/>
                <w:rtl/>
              </w:rPr>
            </w:pPr>
          </w:p>
        </w:tc>
        <w:tc>
          <w:tcPr>
            <w:tcW w:w="810" w:type="dxa"/>
          </w:tcPr>
          <w:p w:rsidR="00840A48" w:rsidRPr="00593A0F" w:rsidRDefault="00840A48" w:rsidP="00840A48">
            <w:pPr>
              <w:pStyle w:val="NoSpacing"/>
              <w:bidi/>
              <w:jc w:val="center"/>
              <w:rPr>
                <w:rFonts w:asciiTheme="majorBidi" w:hAnsiTheme="majorBidi" w:cstheme="majorBidi"/>
                <w:color w:val="FF0000"/>
                <w:rtl/>
              </w:rPr>
            </w:pPr>
          </w:p>
        </w:tc>
        <w:tc>
          <w:tcPr>
            <w:tcW w:w="810" w:type="dxa"/>
          </w:tcPr>
          <w:p w:rsidR="00840A48" w:rsidRPr="00593A0F" w:rsidRDefault="00840A48" w:rsidP="00840A48">
            <w:pPr>
              <w:pStyle w:val="NoSpacing"/>
              <w:bidi/>
              <w:jc w:val="center"/>
              <w:rPr>
                <w:rFonts w:asciiTheme="majorBidi" w:hAnsiTheme="majorBidi" w:cstheme="majorBidi"/>
                <w:color w:val="FF0000"/>
              </w:rPr>
            </w:pPr>
          </w:p>
        </w:tc>
      </w:tr>
      <w:tr w:rsidR="00840A48" w:rsidRPr="000A5760" w:rsidTr="00BF0A15">
        <w:tc>
          <w:tcPr>
            <w:tcW w:w="2161" w:type="dxa"/>
          </w:tcPr>
          <w:p w:rsidR="00840A48" w:rsidRPr="00202598" w:rsidRDefault="00840A48" w:rsidP="00840A48">
            <w:pPr>
              <w:pStyle w:val="NoSpacing"/>
              <w:bidi/>
              <w:rPr>
                <w:rFonts w:asciiTheme="majorBidi" w:hAnsiTheme="majorBidi" w:cstheme="majorBidi"/>
                <w:color w:val="FF0000"/>
                <w:rtl/>
              </w:rPr>
            </w:pPr>
          </w:p>
        </w:tc>
        <w:tc>
          <w:tcPr>
            <w:tcW w:w="4950" w:type="dxa"/>
          </w:tcPr>
          <w:p w:rsidR="00840A48" w:rsidRPr="000A5760" w:rsidRDefault="00840A48" w:rsidP="00840A48">
            <w:pPr>
              <w:pStyle w:val="NoSpacing"/>
              <w:bidi/>
              <w:rPr>
                <w:rFonts w:asciiTheme="majorBidi" w:hAnsiTheme="majorBidi" w:cstheme="majorBidi"/>
                <w:rtl/>
              </w:rPr>
            </w:pPr>
          </w:p>
        </w:tc>
        <w:tc>
          <w:tcPr>
            <w:tcW w:w="810" w:type="dxa"/>
          </w:tcPr>
          <w:p w:rsidR="00840A48" w:rsidRPr="000A5760" w:rsidRDefault="00840A48" w:rsidP="00840A48">
            <w:pPr>
              <w:pStyle w:val="NoSpacing"/>
              <w:bidi/>
              <w:rPr>
                <w:rFonts w:asciiTheme="majorBidi" w:hAnsiTheme="majorBidi" w:cstheme="majorBidi"/>
                <w:rtl/>
              </w:rPr>
            </w:pPr>
          </w:p>
        </w:tc>
        <w:tc>
          <w:tcPr>
            <w:tcW w:w="810" w:type="dxa"/>
          </w:tcPr>
          <w:p w:rsidR="00840A48" w:rsidRPr="000A5760" w:rsidRDefault="00840A48" w:rsidP="00840A48">
            <w:pPr>
              <w:pStyle w:val="NoSpacing"/>
              <w:bidi/>
              <w:rPr>
                <w:rFonts w:asciiTheme="majorBidi" w:hAnsiTheme="majorBidi" w:cstheme="majorBidi"/>
                <w:rtl/>
              </w:rPr>
            </w:pPr>
          </w:p>
        </w:tc>
      </w:tr>
    </w:tbl>
    <w:p w:rsidR="008A0880" w:rsidRDefault="008A0880" w:rsidP="008A0880">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575712" w:rsidRDefault="00575712" w:rsidP="0057571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575712" w:rsidRDefault="00575712" w:rsidP="0057571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575712" w:rsidRDefault="00575712" w:rsidP="0057571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575712" w:rsidRDefault="00575712" w:rsidP="0057571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575712" w:rsidRDefault="00575712" w:rsidP="0057571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70336B" w:rsidRDefault="0070336B" w:rsidP="0070336B">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sidRPr="000B59DD">
        <w:rPr>
          <w:rFonts w:asciiTheme="majorBidi" w:eastAsia="Times New Roman" w:hAnsiTheme="majorBidi" w:cstheme="majorBidi" w:hint="cs"/>
          <w:kern w:val="36"/>
          <w:sz w:val="24"/>
          <w:szCs w:val="24"/>
          <w:rtl/>
        </w:rPr>
        <w:lastRenderedPageBreak/>
        <w:t>1.</w:t>
      </w:r>
      <w:r w:rsidR="000B59DD">
        <w:rPr>
          <w:rFonts w:asciiTheme="majorBidi" w:eastAsia="Times New Roman" w:hAnsiTheme="majorBidi" w:cstheme="majorBidi" w:hint="cs"/>
          <w:b/>
          <w:bCs/>
          <w:color w:val="0033CC"/>
          <w:kern w:val="36"/>
          <w:sz w:val="28"/>
          <w:szCs w:val="28"/>
          <w:rtl/>
        </w:rPr>
        <w:t xml:space="preserve"> </w:t>
      </w:r>
      <w:r w:rsidRPr="0070336B">
        <w:rPr>
          <w:rFonts w:asciiTheme="majorBidi" w:eastAsia="Times New Roman" w:hAnsiTheme="majorBidi" w:cstheme="majorBidi" w:hint="cs"/>
          <w:b/>
          <w:bCs/>
          <w:color w:val="0033CC"/>
          <w:kern w:val="36"/>
          <w:sz w:val="24"/>
          <w:szCs w:val="24"/>
          <w:rtl/>
        </w:rPr>
        <w:t>הקדמה</w:t>
      </w:r>
    </w:p>
    <w:p w:rsidR="000B59DD" w:rsidRDefault="0070336B" w:rsidP="00575712">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70336B">
        <w:rPr>
          <w:rFonts w:asciiTheme="majorBidi" w:eastAsia="Times New Roman" w:hAnsiTheme="majorBidi" w:cstheme="majorBidi" w:hint="cs"/>
          <w:kern w:val="36"/>
          <w:sz w:val="24"/>
          <w:szCs w:val="24"/>
          <w:rtl/>
        </w:rPr>
        <w:t xml:space="preserve">הסמסטר יכלול הסברים </w:t>
      </w:r>
      <w:r>
        <w:rPr>
          <w:rFonts w:asciiTheme="majorBidi" w:eastAsia="Times New Roman" w:hAnsiTheme="majorBidi" w:cstheme="majorBidi" w:hint="cs"/>
          <w:kern w:val="36"/>
          <w:sz w:val="24"/>
          <w:szCs w:val="24"/>
          <w:rtl/>
        </w:rPr>
        <w:t>על איך וכיצד יש ללמד את המוזיקה לגיל הרך, היסודי, חטיבת הביניים ובכלל מגמות בתי ספר למוזיקה כולל קונסבטוריון. יש לציין כי בחברה הישראלית אין שיוויון הזדמנויות בלימודי המוזיקה. תוכנית הלימודים המוזיקליים בארץ הם ברמה ירודה. ילד אשר מעוניין ללמוד מוזיקה , אמור להצטרף לאיזו תוכנית טלויזיה כגון בית ספר למוזיקה או ללמוד באופן פרטי</w:t>
      </w:r>
      <w:r w:rsidR="000B59DD">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w:t>
      </w:r>
      <w:r w:rsidR="000B59DD">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בארץ </w:t>
      </w:r>
      <w:r w:rsidR="000B59DD">
        <w:rPr>
          <w:rFonts w:asciiTheme="majorBidi" w:eastAsia="Times New Roman" w:hAnsiTheme="majorBidi" w:cstheme="majorBidi" w:hint="cs"/>
          <w:kern w:val="36"/>
          <w:sz w:val="24"/>
          <w:szCs w:val="24"/>
          <w:rtl/>
        </w:rPr>
        <w:t xml:space="preserve">לא חוגגים מוזיקה.. וככלל אין מונח או מושג של מה זה חינוך מוזיקלי. </w:t>
      </w:r>
      <w:r w:rsidR="00B32907">
        <w:rPr>
          <w:rFonts w:asciiTheme="majorBidi" w:eastAsia="Times New Roman" w:hAnsiTheme="majorBidi" w:cstheme="majorBidi" w:hint="cs"/>
          <w:kern w:val="36"/>
          <w:sz w:val="24"/>
          <w:szCs w:val="24"/>
          <w:rtl/>
        </w:rPr>
        <w:t>ובכלל אין חוקים מי לומד? מה לומדים? מי מלמד?</w:t>
      </w:r>
      <w:r w:rsidR="000B59DD">
        <w:rPr>
          <w:rFonts w:asciiTheme="majorBidi" w:eastAsia="Times New Roman" w:hAnsiTheme="majorBidi" w:cstheme="majorBidi" w:hint="cs"/>
          <w:kern w:val="36"/>
          <w:sz w:val="24"/>
          <w:szCs w:val="24"/>
          <w:rtl/>
        </w:rPr>
        <w:t>..</w:t>
      </w:r>
      <w:r w:rsidR="00B32907">
        <w:rPr>
          <w:rFonts w:asciiTheme="majorBidi" w:eastAsia="Times New Roman" w:hAnsiTheme="majorBidi" w:cstheme="majorBidi" w:hint="cs"/>
          <w:kern w:val="36"/>
          <w:sz w:val="24"/>
          <w:szCs w:val="24"/>
          <w:rtl/>
        </w:rPr>
        <w:t>והכי תמוה שהנושא המוזיקלי נמצא באוצר באגף הבידור ואינו מופיע באגף התרבות .</w:t>
      </w:r>
      <w:r w:rsidR="000B59DD">
        <w:rPr>
          <w:rFonts w:asciiTheme="majorBidi" w:eastAsia="Times New Roman" w:hAnsiTheme="majorBidi" w:cstheme="majorBidi" w:hint="cs"/>
          <w:kern w:val="36"/>
          <w:sz w:val="24"/>
          <w:szCs w:val="24"/>
          <w:rtl/>
        </w:rPr>
        <w:t xml:space="preserve"> כמו כן אין בבחינת הבגרות ציון הדן בנושא המוזיקה. </w:t>
      </w:r>
    </w:p>
    <w:p w:rsidR="00381657" w:rsidRDefault="00381657"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70336B" w:rsidRDefault="000B59DD" w:rsidP="000B59DD">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kern w:val="36"/>
          <w:sz w:val="24"/>
          <w:szCs w:val="24"/>
          <w:rtl/>
        </w:rPr>
        <w:t xml:space="preserve"> 2. </w:t>
      </w:r>
      <w:r>
        <w:rPr>
          <w:rFonts w:asciiTheme="majorBidi" w:eastAsia="Times New Roman" w:hAnsiTheme="majorBidi" w:cstheme="majorBidi" w:hint="cs"/>
          <w:b/>
          <w:bCs/>
          <w:color w:val="0033CC"/>
          <w:kern w:val="36"/>
          <w:sz w:val="24"/>
          <w:szCs w:val="24"/>
          <w:rtl/>
        </w:rPr>
        <w:t>כיצד מלמדים מוזיקה</w:t>
      </w:r>
    </w:p>
    <w:p w:rsidR="000B59DD" w:rsidRDefault="000B59DD" w:rsidP="000B59DD">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hint="cs"/>
          <w:kern w:val="36"/>
          <w:sz w:val="24"/>
          <w:szCs w:val="24"/>
          <w:rtl/>
        </w:rPr>
        <w:t xml:space="preserve">הנושא המכונה מוזיקה, הנו נושא רחב ואינו קל ללמידה. המורים אמורים להיות מוכשרים מוזיקלית, אמורים לדעת את הנושא התיאורטי על בוריו. והחשוב מכל איך וכיצד יש ללמד כל אוכלוסיה.   </w:t>
      </w:r>
      <w:r>
        <w:rPr>
          <w:rFonts w:asciiTheme="majorBidi" w:eastAsia="Times New Roman" w:hAnsiTheme="majorBidi" w:cstheme="majorBidi" w:hint="cs"/>
          <w:b/>
          <w:bCs/>
          <w:color w:val="0033CC"/>
          <w:kern w:val="36"/>
          <w:sz w:val="24"/>
          <w:szCs w:val="24"/>
          <w:rtl/>
        </w:rPr>
        <w:t xml:space="preserve"> </w:t>
      </w:r>
    </w:p>
    <w:p w:rsidR="00B32907" w:rsidRDefault="000B59DD" w:rsidP="00B32907">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0B59DD">
        <w:rPr>
          <w:rFonts w:asciiTheme="majorBidi" w:eastAsia="Times New Roman" w:hAnsiTheme="majorBidi" w:cstheme="majorBidi" w:hint="cs"/>
          <w:kern w:val="36"/>
          <w:sz w:val="24"/>
          <w:szCs w:val="24"/>
          <w:rtl/>
        </w:rPr>
        <w:t xml:space="preserve">לשם דוגמא- שמענו את הקוקיה </w:t>
      </w:r>
      <w:r w:rsidR="00B32907">
        <w:rPr>
          <w:rFonts w:asciiTheme="majorBidi" w:eastAsia="Times New Roman" w:hAnsiTheme="majorBidi" w:cstheme="majorBidi" w:hint="cs"/>
          <w:kern w:val="36"/>
          <w:sz w:val="24"/>
          <w:szCs w:val="24"/>
          <w:rtl/>
        </w:rPr>
        <w:t xml:space="preserve">מתוך קרנבל החיות </w:t>
      </w:r>
      <w:r>
        <w:rPr>
          <w:rFonts w:asciiTheme="majorBidi" w:eastAsia="Times New Roman" w:hAnsiTheme="majorBidi" w:cstheme="majorBidi" w:hint="cs"/>
          <w:kern w:val="36"/>
          <w:sz w:val="24"/>
          <w:szCs w:val="24"/>
          <w:rtl/>
        </w:rPr>
        <w:t xml:space="preserve">אשר הלחין </w:t>
      </w:r>
      <w:r w:rsidR="00B32907" w:rsidRPr="00B32907">
        <w:rPr>
          <w:rFonts w:asciiTheme="majorBidi" w:eastAsia="Times New Roman" w:hAnsiTheme="majorBidi" w:cstheme="majorBidi"/>
          <w:kern w:val="36"/>
          <w:sz w:val="24"/>
          <w:szCs w:val="24"/>
        </w:rPr>
        <w:t>Saint-Saëns</w:t>
      </w:r>
      <w:r w:rsidR="00B32907">
        <w:rPr>
          <w:rFonts w:asciiTheme="majorBidi" w:eastAsia="Times New Roman" w:hAnsiTheme="majorBidi" w:cstheme="majorBidi" w:hint="cs"/>
          <w:kern w:val="36"/>
          <w:sz w:val="24"/>
          <w:szCs w:val="24"/>
          <w:rtl/>
        </w:rPr>
        <w:t xml:space="preserve"> ונתבקשנו משמיעה לציין צעד=נקודה קוקו= </w:t>
      </w:r>
      <w:r w:rsidR="00B32907">
        <w:rPr>
          <w:rFonts w:asciiTheme="majorBidi" w:eastAsia="Times New Roman" w:hAnsiTheme="majorBidi" w:cstheme="majorBidi" w:hint="cs"/>
          <w:kern w:val="36"/>
          <w:sz w:val="24"/>
          <w:szCs w:val="24"/>
        </w:rPr>
        <w:t>V</w:t>
      </w:r>
    </w:p>
    <w:p w:rsidR="000B59DD" w:rsidRDefault="00B32907" w:rsidP="00B3290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זהו תרגיל לדוגמא אשר ניתן לעשות לילדים שהם מעל גיל 6 . ולילדים בגיל 3-6  ניתן </w:t>
      </w:r>
      <w:r w:rsidR="000B59DD">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לבקש מהילד ללכת בקצב ובכל פעם שהוא מאזין לצליל הקוקיה להגיד קוקו. </w:t>
      </w:r>
    </w:p>
    <w:p w:rsidR="00B32907" w:rsidRDefault="00B32907" w:rsidP="00B3290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כך למשל ניתן לפתוח שיעור במוזיקה לילדים. </w:t>
      </w:r>
    </w:p>
    <w:p w:rsidR="00B32907" w:rsidRDefault="00B32907" w:rsidP="00B3290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32907" w:rsidRDefault="00B32907"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על מנת ללמד מוזיקה אתה צריך לדעת את מי אתה הולך ללמד</w:t>
      </w:r>
      <w:r w:rsidR="009849E5">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מה ללמד</w:t>
      </w:r>
      <w:r w:rsidR="009849E5">
        <w:rPr>
          <w:rFonts w:asciiTheme="majorBidi" w:eastAsia="Times New Roman" w:hAnsiTheme="majorBidi" w:cstheme="majorBidi" w:hint="cs"/>
          <w:kern w:val="36"/>
          <w:sz w:val="24"/>
          <w:szCs w:val="24"/>
          <w:rtl/>
        </w:rPr>
        <w:t>, מהם הכלים העומדים לרשותך, במי או במה להשתמש</w:t>
      </w:r>
      <w:r>
        <w:rPr>
          <w:rFonts w:asciiTheme="majorBidi" w:eastAsia="Times New Roman" w:hAnsiTheme="majorBidi" w:cstheme="majorBidi" w:hint="cs"/>
          <w:kern w:val="36"/>
          <w:sz w:val="24"/>
          <w:szCs w:val="24"/>
          <w:rtl/>
        </w:rPr>
        <w:t xml:space="preserve"> </w:t>
      </w:r>
      <w:r w:rsidR="009849E5">
        <w:rPr>
          <w:rFonts w:asciiTheme="majorBidi" w:eastAsia="Times New Roman" w:hAnsiTheme="majorBidi" w:cstheme="majorBidi" w:hint="cs"/>
          <w:kern w:val="36"/>
          <w:sz w:val="24"/>
          <w:szCs w:val="24"/>
          <w:rtl/>
        </w:rPr>
        <w:t xml:space="preserve">, ובמיוחד באיך אני עושה זאת. כדי שכולם יהיו בהאזנה יקשיבו למה שאני מלמד והחשוב מכל יבינו מה לימדתי. ( הגיל אינו חשוב הילדים הם אומנם קטנים אך הם אינם מטומטמים ואפשר ללמד כל ילד בכל גיל כל נושא).. </w:t>
      </w: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 מוזיקאי טוב אך הוא לא מורה טוב וההיפך.. כל תלמיד לומד בשיטה ובצורה שונה ואני כמורה חייב לזהות איך כל תלמיד שלי אוהב ללמוד. </w:t>
      </w: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32907" w:rsidRDefault="00B32907" w:rsidP="00221174">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ברור באם אני הולך ללמד קבוצה מרוסיה אשר שולטת </w:t>
      </w:r>
      <w:r w:rsidR="00221174">
        <w:rPr>
          <w:rFonts w:asciiTheme="majorBidi" w:eastAsia="Times New Roman" w:hAnsiTheme="majorBidi" w:cstheme="majorBidi" w:hint="cs"/>
          <w:kern w:val="36"/>
          <w:sz w:val="24"/>
          <w:szCs w:val="24"/>
          <w:rtl/>
        </w:rPr>
        <w:t xml:space="preserve">פרפקט </w:t>
      </w:r>
      <w:r>
        <w:rPr>
          <w:rFonts w:asciiTheme="majorBidi" w:eastAsia="Times New Roman" w:hAnsiTheme="majorBidi" w:cstheme="majorBidi" w:hint="cs"/>
          <w:kern w:val="36"/>
          <w:sz w:val="24"/>
          <w:szCs w:val="24"/>
          <w:rtl/>
        </w:rPr>
        <w:t xml:space="preserve">בתיווי </w:t>
      </w:r>
      <w:r w:rsidR="00221174">
        <w:rPr>
          <w:rFonts w:asciiTheme="majorBidi" w:eastAsia="Times New Roman" w:hAnsiTheme="majorBidi" w:cstheme="majorBidi" w:hint="cs"/>
          <w:kern w:val="36"/>
          <w:sz w:val="24"/>
          <w:szCs w:val="24"/>
          <w:rtl/>
        </w:rPr>
        <w:t xml:space="preserve">לשיר משמיעה , שונה מאשר באם אני הולך ללמד קבוצה אשר אינה מתמצאת בקריאת תוים ולומדים הכל משמיעה. צריך פשוט להבין מהיכן התלמיד הגיע גם בתוך קבוצה האמורה להיות הטרוגנית. בתוך קבוצה אנו מוצאים לפעמים כי ישנם כאלה אשר שולטים בתוים וישנם כאלה אשר שולטים בחומר משמיעה. ברור שיש צורך ללמד את שני המצבים אך יש לקחת בחשבון שישנם תלמידים ולא משנה זמן הלימוד לא יוכלו להיות באחד משני הצצדים. ולכן השיוך של התלמיד לקבוצה הנכונה היא חשובה ביותר. (ילדים שונאים את המוזיקה כי שייכו אותם בכוח לקבוצה הלא מתאימה או לחומר הלא מתאים). </w:t>
      </w:r>
    </w:p>
    <w:p w:rsidR="00221174" w:rsidRDefault="00221174" w:rsidP="00221174">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221174" w:rsidRDefault="00221174" w:rsidP="00221174">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בסמסטר זה נלמד איך מלמדים את שני המצבים: תוים ואיך שרים משמיעה. </w:t>
      </w:r>
    </w:p>
    <w:p w:rsidR="00381657" w:rsidRDefault="00221174" w:rsidP="00221174">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האם אפשר ללמד מוזיקה? האם המוזיקה זה לא כישרון מולד? מדוע מהמושג מוזיקה בורח רוב הנוער , מדוע הנושא המוזיקלי בכל העולם הוא במצב של הדרדרות.. הקהל שלנו בעייתי מהבחינה המוזיקלית. הוא אוהב רק מה ששמע בילדותו.. קשה למצא היום אולמות מלאים בנגינה או שירה של מוזיקה קלאסית למשל אך במקביל ניתן לראות </w:t>
      </w:r>
      <w:r>
        <w:rPr>
          <w:rFonts w:asciiTheme="majorBidi" w:eastAsia="Times New Roman" w:hAnsiTheme="majorBidi" w:cstheme="majorBidi" w:hint="cs"/>
          <w:kern w:val="36"/>
          <w:sz w:val="24"/>
          <w:szCs w:val="24"/>
          <w:rtl/>
        </w:rPr>
        <w:lastRenderedPageBreak/>
        <w:t xml:space="preserve">תפוסות מלאות של אולמות במוזיקה שהיא פחות מדוייקת .. (רדודה).. </w:t>
      </w:r>
      <w:r w:rsidR="00381657">
        <w:rPr>
          <w:rFonts w:asciiTheme="majorBidi" w:eastAsia="Times New Roman" w:hAnsiTheme="majorBidi" w:cstheme="majorBidi" w:hint="cs"/>
          <w:kern w:val="36"/>
          <w:sz w:val="24"/>
          <w:szCs w:val="24"/>
          <w:rtl/>
        </w:rPr>
        <w:t xml:space="preserve"> ובכלל לא מלמדים את הנוער בימינו להאזין למוזיקה קלאסית למשל.. </w:t>
      </w:r>
    </w:p>
    <w:p w:rsidR="00221174" w:rsidRDefault="00381657"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מהי מוזיקה איכותית ? מי קובע את האיכויות? כל אחד יודע מה איכותי בעם שלו ..  והמעניין שהשימוש הרווח בלימוד המוזיקה זה להוציא את הילדים מהפשע שברחובות. </w:t>
      </w:r>
    </w:p>
    <w:p w:rsidR="00381657" w:rsidRDefault="00381657"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 מניע את הילד בלהצליח ללמוד מוזיקה? זה קודם מגיע מהבית. מבית הספר ובהעדר שני המצבים הילד כלל לא נחשף לנושא מהי מוזיקה ומסתפק במוזיקה שהוא שומע ביוטיוב. </w:t>
      </w: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צפינו בסרון של מתי כספי אשר שר את השיר נחניאלי בקצב מורבי של 6/8  (מתי חיפש מילה שתשב טוב על המשקל 6/8 ומצא את המילה נחניאלי). הסרטון יצר תגובות שונות אצל הסטודנטים אשר טענו כי סרטון זה לא היה יכול להיות מוצג היום מפאת הגזענות. _" המורה- היום כל אחד מנסה להיעלב"..  </w:t>
      </w: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381657" w:rsidRDefault="00381657" w:rsidP="00381657">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sidRPr="00381657">
        <w:rPr>
          <w:rFonts w:asciiTheme="majorBidi" w:eastAsia="Times New Roman" w:hAnsiTheme="majorBidi" w:cstheme="majorBidi" w:hint="cs"/>
          <w:b/>
          <w:bCs/>
          <w:kern w:val="36"/>
          <w:sz w:val="24"/>
          <w:szCs w:val="24"/>
          <w:rtl/>
        </w:rPr>
        <w:t>3</w:t>
      </w:r>
      <w:r>
        <w:rPr>
          <w:rFonts w:asciiTheme="majorBidi" w:eastAsia="Times New Roman" w:hAnsiTheme="majorBidi" w:cstheme="majorBidi" w:hint="cs"/>
          <w:b/>
          <w:bCs/>
          <w:color w:val="0033CC"/>
          <w:kern w:val="36"/>
          <w:sz w:val="24"/>
          <w:szCs w:val="24"/>
          <w:rtl/>
        </w:rPr>
        <w:t>. כיצד תתנהל הבחינה של הסמסטר</w:t>
      </w:r>
    </w:p>
    <w:p w:rsidR="00381657" w:rsidRDefault="00381657"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אודיה ציינה כי היא בעיקרון נגד התפיסה של ציון. "אי אפשר לתת ציון גרוע למי שהוא לא יודע את התשובה. צריך לחזור וללמד את התלמיד כדי שידע את התשובה. כך אני חושבת".  אחרת לא השגנו את המטרה שלנו כמורים. </w:t>
      </w:r>
    </w:p>
    <w:p w:rsidR="00381657" w:rsidRDefault="00381657"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381657" w:rsidRDefault="00381657"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במקביל תינתן משימה קטנה של שיעורון בכיתה. כל תלמיד יציג נושא אשר לפי דעתו יעניין א</w:t>
      </w:r>
      <w:r w:rsidR="009849E5">
        <w:rPr>
          <w:rFonts w:asciiTheme="majorBidi" w:eastAsia="Times New Roman" w:hAnsiTheme="majorBidi" w:cstheme="majorBidi" w:hint="cs"/>
          <w:kern w:val="36"/>
          <w:sz w:val="24"/>
          <w:szCs w:val="24"/>
          <w:rtl/>
        </w:rPr>
        <w:t xml:space="preserve">ת הנוכחים . (אני אציג את הנושא התרופה המוזיקלית). </w:t>
      </w:r>
    </w:p>
    <w:p w:rsidR="009849E5" w:rsidRDefault="009849E5" w:rsidP="009849E5">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9849E5" w:rsidRDefault="006F2A7B" w:rsidP="006F2A7B">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b/>
          <w:bCs/>
          <w:color w:val="0033CC"/>
          <w:kern w:val="36"/>
          <w:sz w:val="24"/>
          <w:szCs w:val="24"/>
          <w:rtl/>
        </w:rPr>
        <w:t>4. כיצד מתרגלים מוזיקה עם ילדים</w:t>
      </w:r>
    </w:p>
    <w:p w:rsidR="00381657" w:rsidRDefault="006F2A7B" w:rsidP="00381657">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 לכתוב פעילות מוזיקלית עם ילדים. לדעת בדיוק מה מועבר בכל שיעור, כמה שזה נשמע תמוה אך ילדים אוהבים סדר ובמיוחד שמתייחסים אליהם בכבוד הראוי. </w:t>
      </w:r>
    </w:p>
    <w:p w:rsidR="006F2A7B" w:rsidRDefault="006F2A7B" w:rsidP="006F2A7B">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6F2A7B" w:rsidRDefault="006F2A7B" w:rsidP="006736B1">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w:t>
      </w:r>
      <w:r w:rsidR="00CA1E8D" w:rsidRPr="00CA1E8D">
        <w:rPr>
          <w:rFonts w:asciiTheme="majorBidi" w:eastAsia="Times New Roman" w:hAnsiTheme="majorBidi" w:cs="Times New Roman" w:hint="cs"/>
          <w:kern w:val="36"/>
          <w:sz w:val="24"/>
          <w:szCs w:val="24"/>
          <w:rtl/>
        </w:rPr>
        <w:t>ברהמס</w:t>
      </w:r>
      <w:r w:rsidR="00CA1E8D" w:rsidRPr="00CA1E8D">
        <w:rPr>
          <w:rFonts w:asciiTheme="majorBidi" w:eastAsia="Times New Roman" w:hAnsiTheme="majorBidi" w:cs="Times New Roman"/>
          <w:kern w:val="36"/>
          <w:sz w:val="24"/>
          <w:szCs w:val="24"/>
          <w:rtl/>
        </w:rPr>
        <w:t xml:space="preserve"> </w:t>
      </w:r>
      <w:r w:rsidR="00CA1E8D" w:rsidRPr="00CA1E8D">
        <w:rPr>
          <w:rFonts w:asciiTheme="majorBidi" w:eastAsia="Times New Roman" w:hAnsiTheme="majorBidi" w:cs="Times New Roman" w:hint="cs"/>
          <w:kern w:val="36"/>
          <w:sz w:val="24"/>
          <w:szCs w:val="24"/>
          <w:rtl/>
        </w:rPr>
        <w:t>ריקוד</w:t>
      </w:r>
      <w:r w:rsidR="00CA1E8D" w:rsidRPr="00CA1E8D">
        <w:rPr>
          <w:rFonts w:asciiTheme="majorBidi" w:eastAsia="Times New Roman" w:hAnsiTheme="majorBidi" w:cs="Times New Roman"/>
          <w:kern w:val="36"/>
          <w:sz w:val="24"/>
          <w:szCs w:val="24"/>
          <w:rtl/>
        </w:rPr>
        <w:t xml:space="preserve"> </w:t>
      </w:r>
      <w:r w:rsidR="00CA1E8D" w:rsidRPr="00CA1E8D">
        <w:rPr>
          <w:rFonts w:asciiTheme="majorBidi" w:eastAsia="Times New Roman" w:hAnsiTheme="majorBidi" w:cs="Times New Roman" w:hint="cs"/>
          <w:kern w:val="36"/>
          <w:sz w:val="24"/>
          <w:szCs w:val="24"/>
          <w:rtl/>
        </w:rPr>
        <w:t>הונגרי</w:t>
      </w:r>
      <w:r w:rsidR="00CA1E8D" w:rsidRPr="00CA1E8D">
        <w:rPr>
          <w:rFonts w:asciiTheme="majorBidi" w:eastAsia="Times New Roman" w:hAnsiTheme="majorBidi" w:cs="Times New Roman"/>
          <w:kern w:val="36"/>
          <w:sz w:val="24"/>
          <w:szCs w:val="24"/>
          <w:rtl/>
        </w:rPr>
        <w:t xml:space="preserve"> 5</w:t>
      </w:r>
      <w:r>
        <w:rPr>
          <w:rFonts w:asciiTheme="majorBidi" w:eastAsia="Times New Roman" w:hAnsiTheme="majorBidi" w:cstheme="majorBidi" w:hint="cs"/>
          <w:kern w:val="36"/>
          <w:sz w:val="24"/>
          <w:szCs w:val="24"/>
          <w:rtl/>
        </w:rPr>
        <w:t>. זוהי מוזיקה טובה שבה ניתן להדגים לילדים נושאים רבים הקשורים במוזיקה: חיבור הגוף למוזיקה, (שיטת דלק</w:t>
      </w:r>
      <w:r w:rsidR="00CA1E8D">
        <w:rPr>
          <w:rFonts w:asciiTheme="majorBidi" w:eastAsia="Times New Roman" w:hAnsiTheme="majorBidi" w:cstheme="majorBidi" w:hint="cs"/>
          <w:kern w:val="36"/>
          <w:sz w:val="24"/>
          <w:szCs w:val="24"/>
          <w:rtl/>
        </w:rPr>
        <w:t>ר</w:t>
      </w:r>
      <w:r>
        <w:rPr>
          <w:rFonts w:asciiTheme="majorBidi" w:eastAsia="Times New Roman" w:hAnsiTheme="majorBidi" w:cstheme="majorBidi" w:hint="cs"/>
          <w:kern w:val="36"/>
          <w:sz w:val="24"/>
          <w:szCs w:val="24"/>
          <w:rtl/>
        </w:rPr>
        <w:t>וז אומרת: " אנחנו לא מסוגלים להבין מוזיקה אם לא חווינו אותה"</w:t>
      </w:r>
      <w:r w:rsidR="006736B1">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בתפיסה האקדמית יש התעלמות מהגוף והסיפור המשחקי כלל לא קיים. במוזיקה יש 7 </w:t>
      </w:r>
      <w:r w:rsidR="006736B1">
        <w:rPr>
          <w:rFonts w:asciiTheme="majorBidi" w:eastAsia="Times New Roman" w:hAnsiTheme="majorBidi" w:cstheme="majorBidi" w:hint="cs"/>
          <w:kern w:val="36"/>
          <w:sz w:val="24"/>
          <w:szCs w:val="24"/>
          <w:rtl/>
        </w:rPr>
        <w:t xml:space="preserve">שיטות </w:t>
      </w:r>
      <w:r>
        <w:rPr>
          <w:rFonts w:asciiTheme="majorBidi" w:eastAsia="Times New Roman" w:hAnsiTheme="majorBidi" w:cstheme="majorBidi" w:hint="cs"/>
          <w:kern w:val="36"/>
          <w:sz w:val="24"/>
          <w:szCs w:val="24"/>
          <w:rtl/>
        </w:rPr>
        <w:t>שונות</w:t>
      </w:r>
      <w:r w:rsidR="006736B1">
        <w:rPr>
          <w:rFonts w:asciiTheme="majorBidi" w:eastAsia="Times New Roman" w:hAnsiTheme="majorBidi" w:cstheme="majorBidi" w:hint="cs"/>
          <w:kern w:val="36"/>
          <w:sz w:val="24"/>
          <w:szCs w:val="24"/>
          <w:rtl/>
        </w:rPr>
        <w:t xml:space="preserve"> להמחשה</w:t>
      </w:r>
      <w:r>
        <w:rPr>
          <w:rFonts w:asciiTheme="majorBidi" w:eastAsia="Times New Roman" w:hAnsiTheme="majorBidi" w:cstheme="majorBidi" w:hint="cs"/>
          <w:kern w:val="36"/>
          <w:sz w:val="24"/>
          <w:szCs w:val="24"/>
          <w:rtl/>
        </w:rPr>
        <w:t xml:space="preserve">: </w:t>
      </w:r>
      <w:r w:rsidR="006736B1">
        <w:rPr>
          <w:rFonts w:asciiTheme="majorBidi" w:eastAsia="Times New Roman" w:hAnsiTheme="majorBidi" w:cstheme="majorBidi" w:hint="cs"/>
          <w:kern w:val="36"/>
          <w:sz w:val="24"/>
          <w:szCs w:val="24"/>
          <w:rtl/>
        </w:rPr>
        <w:t xml:space="preserve">משקל, </w:t>
      </w:r>
      <w:r>
        <w:rPr>
          <w:rFonts w:asciiTheme="majorBidi" w:eastAsia="Times New Roman" w:hAnsiTheme="majorBidi" w:cstheme="majorBidi" w:hint="cs"/>
          <w:kern w:val="36"/>
          <w:sz w:val="24"/>
          <w:szCs w:val="24"/>
          <w:rtl/>
        </w:rPr>
        <w:t>קצב</w:t>
      </w:r>
      <w:r w:rsidR="006736B1">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w:t>
      </w:r>
      <w:r w:rsidR="006736B1">
        <w:rPr>
          <w:rFonts w:asciiTheme="majorBidi" w:eastAsia="Times New Roman" w:hAnsiTheme="majorBidi" w:cstheme="majorBidi" w:hint="cs"/>
          <w:kern w:val="36"/>
          <w:sz w:val="24"/>
          <w:szCs w:val="24"/>
          <w:rtl/>
        </w:rPr>
        <w:t xml:space="preserve">מקצב, </w:t>
      </w:r>
      <w:r>
        <w:rPr>
          <w:rFonts w:asciiTheme="majorBidi" w:eastAsia="Times New Roman" w:hAnsiTheme="majorBidi" w:cstheme="majorBidi" w:hint="cs"/>
          <w:kern w:val="36"/>
          <w:sz w:val="24"/>
          <w:szCs w:val="24"/>
          <w:rtl/>
        </w:rPr>
        <w:t xml:space="preserve">טמפו, האצה, האטה, פרמטה. </w:t>
      </w:r>
      <w:r w:rsidR="006736B1">
        <w:rPr>
          <w:rFonts w:asciiTheme="majorBidi" w:eastAsia="Times New Roman" w:hAnsiTheme="majorBidi" w:cstheme="majorBidi" w:hint="cs"/>
          <w:kern w:val="36"/>
          <w:sz w:val="24"/>
          <w:szCs w:val="24"/>
          <w:rtl/>
        </w:rPr>
        <w:t>7 פעולות אשר מגבשות מ</w:t>
      </w:r>
      <w:r>
        <w:rPr>
          <w:rFonts w:asciiTheme="majorBidi" w:eastAsia="Times New Roman" w:hAnsiTheme="majorBidi" w:cstheme="majorBidi" w:hint="cs"/>
          <w:kern w:val="36"/>
          <w:sz w:val="24"/>
          <w:szCs w:val="24"/>
          <w:rtl/>
        </w:rPr>
        <w:t xml:space="preserve">אוד את </w:t>
      </w:r>
      <w:r w:rsidR="006736B1">
        <w:rPr>
          <w:rFonts w:asciiTheme="majorBidi" w:eastAsia="Times New Roman" w:hAnsiTheme="majorBidi" w:cstheme="majorBidi" w:hint="cs"/>
          <w:kern w:val="36"/>
          <w:sz w:val="24"/>
          <w:szCs w:val="24"/>
          <w:rtl/>
        </w:rPr>
        <w:t xml:space="preserve">פעילות </w:t>
      </w:r>
      <w:r>
        <w:rPr>
          <w:rFonts w:asciiTheme="majorBidi" w:eastAsia="Times New Roman" w:hAnsiTheme="majorBidi" w:cstheme="majorBidi" w:hint="cs"/>
          <w:kern w:val="36"/>
          <w:sz w:val="24"/>
          <w:szCs w:val="24"/>
          <w:rtl/>
        </w:rPr>
        <w:t xml:space="preserve">הילדים. </w:t>
      </w:r>
    </w:p>
    <w:p w:rsidR="006F2A7B" w:rsidRDefault="006F2A7B" w:rsidP="006F2A7B">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6F2A7B" w:rsidRDefault="006F2A7B" w:rsidP="006736B1">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אצל ברה</w:t>
      </w:r>
      <w:r w:rsidR="00CA1E8D">
        <w:rPr>
          <w:rFonts w:asciiTheme="majorBidi" w:eastAsia="Times New Roman" w:hAnsiTheme="majorBidi" w:cstheme="majorBidi" w:hint="cs"/>
          <w:kern w:val="36"/>
          <w:sz w:val="24"/>
          <w:szCs w:val="24"/>
          <w:rtl/>
        </w:rPr>
        <w:t>מ</w:t>
      </w:r>
      <w:r>
        <w:rPr>
          <w:rFonts w:asciiTheme="majorBidi" w:eastAsia="Times New Roman" w:hAnsiTheme="majorBidi" w:cstheme="majorBidi" w:hint="cs"/>
          <w:kern w:val="36"/>
          <w:sz w:val="24"/>
          <w:szCs w:val="24"/>
          <w:rtl/>
        </w:rPr>
        <w:t xml:space="preserve">ס הפעמה זזה הכל זז אצל ברהמס.. (המוזיקה הקלאסית מושפעת ממוזיקה הודית ומהמזרח).. זו תו איכות של הסגנון המנעד של הטמפו שייך למעשה לסגנון. </w:t>
      </w:r>
    </w:p>
    <w:p w:rsidR="006F2A7B" w:rsidRDefault="006F2A7B" w:rsidP="006F2A7B">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6F2A7B" w:rsidRDefault="006F2A7B"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גיל 3-5 זהו גיל הפלס</w:t>
      </w:r>
      <w:r w:rsidR="006736B1">
        <w:rPr>
          <w:rFonts w:asciiTheme="majorBidi" w:eastAsia="Times New Roman" w:hAnsiTheme="majorBidi" w:cstheme="majorBidi" w:hint="cs"/>
          <w:kern w:val="36"/>
          <w:sz w:val="24"/>
          <w:szCs w:val="24"/>
          <w:rtl/>
        </w:rPr>
        <w:t>ט</w:t>
      </w:r>
      <w:r>
        <w:rPr>
          <w:rFonts w:asciiTheme="majorBidi" w:eastAsia="Times New Roman" w:hAnsiTheme="majorBidi" w:cstheme="majorBidi" w:hint="cs"/>
          <w:kern w:val="36"/>
          <w:sz w:val="24"/>
          <w:szCs w:val="24"/>
          <w:rtl/>
        </w:rPr>
        <w:t xml:space="preserve">לינה ( אלו הם השנים שבהם </w:t>
      </w:r>
      <w:r w:rsidR="00B00BF0">
        <w:rPr>
          <w:rFonts w:asciiTheme="majorBidi" w:eastAsia="Times New Roman" w:hAnsiTheme="majorBidi" w:cstheme="majorBidi" w:hint="cs"/>
          <w:kern w:val="36"/>
          <w:sz w:val="24"/>
          <w:szCs w:val="24"/>
          <w:rtl/>
        </w:rPr>
        <w:t xml:space="preserve">כל מה שאתה מביא לידים הם משתפים פעולה ב-100 האחוזים. ).הילדים מרגישים את מבנה היצירה בגוף שלהם.. אי אפשר למכור לוקשים לילדים הכל אצלם במצב אמת.  בארץ אין תוכנית מוזיקלית ארצית לגיל הרך  .. </w:t>
      </w:r>
    </w:p>
    <w:p w:rsidR="00B00BF0" w:rsidRDefault="00B00BF0"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00BF0" w:rsidRDefault="00B00BF0"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מוזיקה קאמרית נקראת כך עקב המילה קמרה שהוא חדר התכנסות לביצוע מוזיקלי. ומכאן נובע בשם מוזיקה קאמרית. מוזיקה אשר מבוצעת במקום קטן .. </w:t>
      </w:r>
    </w:p>
    <w:p w:rsidR="00B00BF0" w:rsidRDefault="00B00BF0"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לילדים חשובה קודם ההפעלה המעשית על ההפעלה התיאורטית. יש לשאוף לקשר אישי עם כל ילד. </w:t>
      </w:r>
    </w:p>
    <w:p w:rsidR="00B00BF0" w:rsidRDefault="00B00BF0"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הילדים נקודת החוזקה שלהם זו האמת. </w:t>
      </w:r>
    </w:p>
    <w:p w:rsidR="00B00BF0" w:rsidRDefault="00B00BF0"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האם צריך תוכנית לימודים</w:t>
      </w:r>
      <w:r w:rsidR="006736B1">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היות</w:t>
      </w:r>
      <w:r w:rsidR="006736B1">
        <w:rPr>
          <w:rFonts w:asciiTheme="majorBidi" w:eastAsia="Times New Roman" w:hAnsiTheme="majorBidi" w:cstheme="majorBidi" w:hint="cs"/>
          <w:kern w:val="36"/>
          <w:sz w:val="24"/>
          <w:szCs w:val="24"/>
          <w:rtl/>
        </w:rPr>
        <w:t>ם</w:t>
      </w:r>
      <w:r>
        <w:rPr>
          <w:rFonts w:asciiTheme="majorBidi" w:eastAsia="Times New Roman" w:hAnsiTheme="majorBidi" w:cstheme="majorBidi" w:hint="cs"/>
          <w:kern w:val="36"/>
          <w:sz w:val="24"/>
          <w:szCs w:val="24"/>
          <w:rtl/>
        </w:rPr>
        <w:t xml:space="preserve"> תעודת הבגרות לא שווה כלום. </w:t>
      </w:r>
    </w:p>
    <w:p w:rsidR="00B00BF0" w:rsidRDefault="00B00BF0" w:rsidP="006736B1">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למוזיקה יש כח בטיפוח ילדים </w:t>
      </w:r>
      <w:r w:rsidR="006736B1">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w:t>
      </w:r>
    </w:p>
    <w:p w:rsidR="00B00BF0" w:rsidRDefault="00B00BF0" w:rsidP="006736B1">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לצורך קבלת עבודה- ניתן לפנות לרשות המקומית לאחראי החינוך </w:t>
      </w:r>
      <w:r w:rsidR="006736B1">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יש בכל עיריה תקציב לחינוך לילד הרך</w:t>
      </w:r>
      <w:r w:rsidR="006736B1">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תבוא בגישה חיובית לחנך ילדים בנושא המוזיקלי. ובטוח שתקבל עבודה בנושא זה. </w:t>
      </w:r>
    </w:p>
    <w:p w:rsidR="00054371" w:rsidRDefault="00054371" w:rsidP="00054371">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054371" w:rsidRPr="00054371" w:rsidRDefault="00202598" w:rsidP="00054371">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color w:val="0033CC"/>
          <w:kern w:val="36"/>
          <w:sz w:val="24"/>
          <w:szCs w:val="24"/>
        </w:rPr>
        <w:t>5</w:t>
      </w:r>
      <w:r w:rsidR="00054371" w:rsidRPr="00054371">
        <w:rPr>
          <w:rFonts w:asciiTheme="majorBidi" w:eastAsia="Times New Roman" w:hAnsiTheme="majorBidi" w:cstheme="majorBidi" w:hint="cs"/>
          <w:color w:val="0033CC"/>
          <w:kern w:val="36"/>
          <w:sz w:val="24"/>
          <w:szCs w:val="24"/>
          <w:rtl/>
        </w:rPr>
        <w:t xml:space="preserve">. </w:t>
      </w:r>
      <w:r w:rsidR="00054371">
        <w:rPr>
          <w:rFonts w:asciiTheme="majorBidi" w:eastAsia="Times New Roman" w:hAnsiTheme="majorBidi" w:cstheme="majorBidi" w:hint="cs"/>
          <w:b/>
          <w:bCs/>
          <w:color w:val="0033CC"/>
          <w:kern w:val="36"/>
          <w:sz w:val="24"/>
          <w:szCs w:val="24"/>
          <w:rtl/>
        </w:rPr>
        <w:t>הוראה באמצעות תנועה</w:t>
      </w:r>
    </w:p>
    <w:p w:rsidR="00B00BF0" w:rsidRDefault="00B00BF0" w:rsidP="006736B1">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זאק דלקרוז- </w:t>
      </w:r>
      <w:r w:rsidR="006736B1">
        <w:rPr>
          <w:rFonts w:asciiTheme="majorBidi" w:eastAsia="Times New Roman" w:hAnsiTheme="majorBidi" w:cstheme="majorBidi" w:hint="cs"/>
          <w:kern w:val="36"/>
          <w:sz w:val="24"/>
          <w:szCs w:val="24"/>
          <w:rtl/>
        </w:rPr>
        <w:t xml:space="preserve">נתבקשנו </w:t>
      </w:r>
      <w:r>
        <w:rPr>
          <w:rFonts w:asciiTheme="majorBidi" w:eastAsia="Times New Roman" w:hAnsiTheme="majorBidi" w:cstheme="majorBidi" w:hint="cs"/>
          <w:kern w:val="36"/>
          <w:sz w:val="24"/>
          <w:szCs w:val="24"/>
          <w:rtl/>
        </w:rPr>
        <w:t xml:space="preserve">לקרא את המאמר בבית. מדובר בשיטה אשר פיתח דלקרוז אשר דנה בכל מה שקשור בתנועה במוזיקה לילדים. זוהי שיטה ללימוד מוזיקה באמצעות החושים. (רתמוס=זרימה).. </w:t>
      </w:r>
    </w:p>
    <w:p w:rsidR="00794E0E" w:rsidRDefault="00794E0E" w:rsidP="008B26D2">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Pr>
          <w:rFonts w:ascii="Arial" w:hAnsi="Arial" w:cs="Arial"/>
          <w:color w:val="222222"/>
          <w:sz w:val="21"/>
          <w:szCs w:val="21"/>
          <w:shd w:val="clear" w:color="auto" w:fill="FFFFFF"/>
        </w:rPr>
        <w:t>"</w:t>
      </w:r>
      <w:r w:rsidRPr="00794E0E">
        <w:rPr>
          <w:rFonts w:asciiTheme="majorBidi" w:hAnsiTheme="majorBidi" w:cstheme="majorBidi"/>
          <w:sz w:val="24"/>
          <w:szCs w:val="24"/>
          <w:shd w:val="clear" w:color="auto" w:fill="FFFFFF"/>
          <w:rtl/>
        </w:rPr>
        <w:t xml:space="preserve">גישת דלקרוז" עוסקת בהוראת מושגים </w:t>
      </w:r>
      <w:proofErr w:type="gramStart"/>
      <w:r w:rsidRPr="00794E0E">
        <w:rPr>
          <w:rFonts w:asciiTheme="majorBidi" w:hAnsiTheme="majorBidi" w:cstheme="majorBidi"/>
          <w:sz w:val="24"/>
          <w:szCs w:val="24"/>
          <w:shd w:val="clear" w:color="auto" w:fill="FFFFFF"/>
          <w:rtl/>
        </w:rPr>
        <w:t>מוזיקלים</w:t>
      </w:r>
      <w:r w:rsidR="00613B78">
        <w:rPr>
          <w:rFonts w:asciiTheme="majorBidi" w:hAnsiTheme="majorBidi" w:cstheme="majorBidi" w:hint="cs"/>
          <w:sz w:val="24"/>
          <w:szCs w:val="24"/>
          <w:shd w:val="clear" w:color="auto" w:fill="FFFFFF"/>
          <w:rtl/>
        </w:rPr>
        <w:t xml:space="preserve"> </w:t>
      </w:r>
      <w:r w:rsidRPr="00794E0E">
        <w:rPr>
          <w:rFonts w:asciiTheme="majorBidi" w:hAnsiTheme="majorBidi" w:cstheme="majorBidi"/>
          <w:sz w:val="24"/>
          <w:szCs w:val="24"/>
          <w:shd w:val="clear" w:color="auto" w:fill="FFFFFF"/>
          <w:rtl/>
        </w:rPr>
        <w:t xml:space="preserve"> באמצעות</w:t>
      </w:r>
      <w:proofErr w:type="gramEnd"/>
      <w:r w:rsidRPr="00794E0E">
        <w:rPr>
          <w:rFonts w:asciiTheme="majorBidi" w:hAnsiTheme="majorBidi" w:cstheme="majorBidi"/>
          <w:sz w:val="24"/>
          <w:szCs w:val="24"/>
          <w:shd w:val="clear" w:color="auto" w:fill="FFFFFF"/>
          <w:rtl/>
        </w:rPr>
        <w:t xml:space="preserve"> תנועה. מגוון של אנלוגיות תנועה משמש למושגים מוזיקליים, לפיתוח תחושה כוללת וטבעית לביטוי מוזיקלי. דלקרוז גרס, שהפיכת הגוף לכלי נגינה מכוונן כראוי היא הדרך הטובה ביותר לייצר מסד מוזיקלי איתן ומלא-חיים. גישת דלקרוז מורכבת משלושה יסודות שווים בחשיבותם</w:t>
      </w:r>
      <w:r w:rsidRPr="00794E0E">
        <w:rPr>
          <w:rFonts w:asciiTheme="majorBidi" w:hAnsiTheme="majorBidi" w:cstheme="majorBidi"/>
          <w:sz w:val="24"/>
          <w:szCs w:val="24"/>
          <w:shd w:val="clear" w:color="auto" w:fill="FFFFFF"/>
        </w:rPr>
        <w:t>:</w:t>
      </w:r>
      <w:r w:rsidRPr="00794E0E">
        <w:rPr>
          <w:rStyle w:val="apple-converted-space"/>
          <w:rFonts w:asciiTheme="majorBidi" w:hAnsiTheme="majorBidi" w:cstheme="majorBidi"/>
          <w:sz w:val="24"/>
          <w:szCs w:val="24"/>
          <w:shd w:val="clear" w:color="auto" w:fill="FFFFFF"/>
        </w:rPr>
        <w:t> </w:t>
      </w:r>
      <w:hyperlink r:id="rId9" w:tooltip="ריתמיקה" w:history="1">
        <w:r w:rsidRPr="00794E0E">
          <w:rPr>
            <w:rStyle w:val="Hyperlink"/>
            <w:rFonts w:asciiTheme="majorBidi" w:hAnsiTheme="majorBidi" w:cstheme="majorBidi"/>
            <w:color w:val="auto"/>
            <w:sz w:val="24"/>
            <w:szCs w:val="24"/>
            <w:u w:val="none"/>
            <w:shd w:val="clear" w:color="auto" w:fill="FFFFFF"/>
            <w:rtl/>
          </w:rPr>
          <w:t>ריתמיקה</w:t>
        </w:r>
      </w:hyperlink>
      <w:r w:rsidRPr="00794E0E">
        <w:rPr>
          <w:rFonts w:asciiTheme="majorBidi" w:hAnsiTheme="majorBidi" w:cstheme="majorBidi"/>
          <w:sz w:val="24"/>
          <w:szCs w:val="24"/>
          <w:shd w:val="clear" w:color="auto" w:fill="FFFFFF"/>
        </w:rPr>
        <w:t>,</w:t>
      </w:r>
      <w:r w:rsidRPr="00794E0E">
        <w:rPr>
          <w:rStyle w:val="apple-converted-space"/>
          <w:rFonts w:asciiTheme="majorBidi" w:hAnsiTheme="majorBidi" w:cstheme="majorBidi"/>
          <w:sz w:val="24"/>
          <w:szCs w:val="24"/>
          <w:shd w:val="clear" w:color="auto" w:fill="FFFFFF"/>
        </w:rPr>
        <w:t> </w:t>
      </w:r>
      <w:hyperlink r:id="rId10" w:tooltip="סולפג'" w:history="1">
        <w:r w:rsidRPr="00794E0E">
          <w:rPr>
            <w:rStyle w:val="Hyperlink"/>
            <w:rFonts w:asciiTheme="majorBidi" w:hAnsiTheme="majorBidi" w:cstheme="majorBidi"/>
            <w:color w:val="auto"/>
            <w:sz w:val="24"/>
            <w:szCs w:val="24"/>
            <w:u w:val="none"/>
            <w:shd w:val="clear" w:color="auto" w:fill="FFFFFF"/>
            <w:rtl/>
          </w:rPr>
          <w:t>סולפג</w:t>
        </w:r>
        <w:r w:rsidRPr="00794E0E">
          <w:rPr>
            <w:rStyle w:val="Hyperlink"/>
            <w:rFonts w:asciiTheme="majorBidi" w:hAnsiTheme="majorBidi" w:cstheme="majorBidi"/>
            <w:color w:val="auto"/>
            <w:sz w:val="24"/>
            <w:szCs w:val="24"/>
            <w:u w:val="none"/>
            <w:shd w:val="clear" w:color="auto" w:fill="FFFFFF"/>
          </w:rPr>
          <w:t>'</w:t>
        </w:r>
      </w:hyperlink>
      <w:r w:rsidRPr="00794E0E">
        <w:rPr>
          <w:rStyle w:val="apple-converted-space"/>
          <w:rFonts w:asciiTheme="majorBidi" w:hAnsiTheme="majorBidi" w:cstheme="majorBidi"/>
          <w:sz w:val="24"/>
          <w:szCs w:val="24"/>
          <w:shd w:val="clear" w:color="auto" w:fill="FFFFFF"/>
        </w:rPr>
        <w:t> </w:t>
      </w:r>
      <w:r w:rsidRPr="00794E0E">
        <w:rPr>
          <w:rFonts w:asciiTheme="majorBidi" w:hAnsiTheme="majorBidi" w:cstheme="majorBidi"/>
          <w:sz w:val="24"/>
          <w:szCs w:val="24"/>
          <w:shd w:val="clear" w:color="auto" w:fill="FFFFFF"/>
          <w:rtl/>
        </w:rPr>
        <w:t>ו</w:t>
      </w:r>
      <w:hyperlink r:id="rId11" w:tooltip="אלתור (מוזיקה)" w:history="1">
        <w:r w:rsidRPr="00794E0E">
          <w:rPr>
            <w:rStyle w:val="Hyperlink"/>
            <w:rFonts w:asciiTheme="majorBidi" w:hAnsiTheme="majorBidi" w:cstheme="majorBidi"/>
            <w:color w:val="auto"/>
            <w:sz w:val="24"/>
            <w:szCs w:val="24"/>
            <w:u w:val="none"/>
            <w:shd w:val="clear" w:color="auto" w:fill="FFFFFF"/>
            <w:rtl/>
          </w:rPr>
          <w:t>אלתור</w:t>
        </w:r>
      </w:hyperlink>
      <w:r w:rsidR="00613B78">
        <w:rPr>
          <w:rFonts w:asciiTheme="majorBidi" w:hAnsiTheme="majorBidi" w:cstheme="majorBidi" w:hint="cs"/>
          <w:sz w:val="24"/>
          <w:szCs w:val="24"/>
          <w:shd w:val="clear" w:color="auto" w:fill="FFFFFF"/>
          <w:vertAlign w:val="superscript"/>
          <w:rtl/>
        </w:rPr>
        <w:t>-</w:t>
      </w:r>
      <w:r w:rsidRPr="00794E0E">
        <w:rPr>
          <w:rFonts w:asciiTheme="majorBidi" w:hAnsiTheme="majorBidi" w:cstheme="majorBidi"/>
          <w:sz w:val="24"/>
          <w:szCs w:val="24"/>
          <w:shd w:val="clear" w:color="auto" w:fill="FFFFFF"/>
        </w:rPr>
        <w:t xml:space="preserve"> </w:t>
      </w:r>
      <w:r w:rsidRPr="00794E0E">
        <w:rPr>
          <w:rFonts w:asciiTheme="majorBidi" w:hAnsiTheme="majorBidi" w:cstheme="majorBidi"/>
          <w:sz w:val="24"/>
          <w:szCs w:val="24"/>
          <w:shd w:val="clear" w:color="auto" w:fill="FFFFFF"/>
          <w:rtl/>
        </w:rPr>
        <w:t>משלושתם ביחד, לדברי דלקרוז, מורכב האימון המוזיקלי החיוני למוזיקאי שלם. בגישה אידיאלית, מתלכדים יסודות מכל אחד מן הנושאים והתוצאה היא גישה להוראה, הנובעת מיצירתיות ותנועה</w:t>
      </w:r>
      <w:r w:rsidRPr="00794E0E">
        <w:rPr>
          <w:rFonts w:asciiTheme="majorBidi" w:hAnsiTheme="majorBidi" w:cstheme="majorBidi"/>
          <w:sz w:val="24"/>
          <w:szCs w:val="24"/>
          <w:shd w:val="clear" w:color="auto" w:fill="FFFFFF"/>
        </w:rPr>
        <w:t>.</w:t>
      </w:r>
      <w:r w:rsidR="00613B78" w:rsidRPr="00613B78">
        <w:rPr>
          <w:rFonts w:ascii="Arial" w:hAnsi="Arial" w:cs="Arial"/>
          <w:color w:val="222222"/>
          <w:sz w:val="21"/>
          <w:szCs w:val="21"/>
          <w:shd w:val="clear" w:color="auto" w:fill="FFFFFF"/>
          <w:rtl/>
        </w:rPr>
        <w:t xml:space="preserve"> </w:t>
      </w:r>
      <w:r w:rsidR="00613B78" w:rsidRPr="00613B78">
        <w:rPr>
          <w:rFonts w:asciiTheme="majorBidi" w:hAnsiTheme="majorBidi" w:cstheme="majorBidi"/>
          <w:color w:val="222222"/>
          <w:sz w:val="24"/>
          <w:szCs w:val="24"/>
          <w:shd w:val="clear" w:color="auto" w:fill="FFFFFF"/>
          <w:rtl/>
        </w:rPr>
        <w:t>דלקרוז סבר, שהכלי הראשון שיש לאמן ולהכשיר במוזיקה הוא הגוף</w:t>
      </w:r>
      <w:r w:rsidR="00613B78" w:rsidRPr="00613B78">
        <w:rPr>
          <w:rFonts w:asciiTheme="majorBidi" w:hAnsiTheme="majorBidi" w:cstheme="majorBidi"/>
          <w:color w:val="222222"/>
          <w:sz w:val="24"/>
          <w:szCs w:val="24"/>
          <w:shd w:val="clear" w:color="auto" w:fill="FFFFFF"/>
        </w:rPr>
        <w:t>.</w:t>
      </w:r>
      <w:r w:rsidR="00613B78">
        <w:rPr>
          <w:rFonts w:asciiTheme="majorBidi" w:hAnsiTheme="majorBidi" w:cstheme="majorBidi" w:hint="cs"/>
          <w:color w:val="222222"/>
          <w:sz w:val="24"/>
          <w:szCs w:val="24"/>
          <w:shd w:val="clear" w:color="auto" w:fill="FFFFFF"/>
          <w:rtl/>
        </w:rPr>
        <w:t xml:space="preserve"> </w:t>
      </w:r>
      <w:r w:rsidR="00613B78" w:rsidRPr="00613B78">
        <w:rPr>
          <w:rFonts w:asciiTheme="majorBidi" w:hAnsiTheme="majorBidi" w:cstheme="majorBidi"/>
          <w:color w:val="222222"/>
          <w:sz w:val="24"/>
          <w:szCs w:val="24"/>
          <w:shd w:val="clear" w:color="auto" w:fill="FFFFFF"/>
          <w:rtl/>
        </w:rPr>
        <w:t>דלקרוז פיתח טכניקות, ששילבו שמיעה עם תגובה גופנית, הבאה לביטוי בשירה ובקריאת תווים</w:t>
      </w:r>
      <w:r w:rsidR="00613B78" w:rsidRPr="00613B78">
        <w:rPr>
          <w:rFonts w:asciiTheme="majorBidi" w:hAnsiTheme="majorBidi" w:cstheme="majorBidi"/>
          <w:color w:val="222222"/>
          <w:sz w:val="24"/>
          <w:szCs w:val="24"/>
          <w:shd w:val="clear" w:color="auto" w:fill="FFFFFF"/>
        </w:rPr>
        <w:t>.</w:t>
      </w:r>
      <w:r w:rsidR="00613B78" w:rsidRPr="00613B78">
        <w:rPr>
          <w:rStyle w:val="apple-converted-space"/>
          <w:rFonts w:asciiTheme="majorBidi" w:hAnsiTheme="majorBidi" w:cstheme="majorBidi"/>
          <w:color w:val="222222"/>
          <w:sz w:val="24"/>
          <w:szCs w:val="24"/>
          <w:shd w:val="clear" w:color="auto" w:fill="FFFFFF"/>
        </w:rPr>
        <w:t> </w:t>
      </w:r>
      <w:r w:rsidR="00613B78" w:rsidRPr="00613B78">
        <w:rPr>
          <w:rFonts w:asciiTheme="majorBidi" w:hAnsiTheme="majorBidi" w:cstheme="majorBidi"/>
          <w:color w:val="222222"/>
          <w:sz w:val="24"/>
          <w:szCs w:val="24"/>
          <w:shd w:val="clear" w:color="auto" w:fill="FFFFFF"/>
          <w:rtl/>
        </w:rPr>
        <w:t>מטרתו העיקרית הייתה לפתח את</w:t>
      </w:r>
      <w:r w:rsidR="00613B78" w:rsidRPr="00613B78">
        <w:rPr>
          <w:rStyle w:val="apple-converted-space"/>
          <w:rFonts w:asciiTheme="majorBidi" w:hAnsiTheme="majorBidi" w:cstheme="majorBidi"/>
          <w:color w:val="222222"/>
          <w:sz w:val="24"/>
          <w:szCs w:val="24"/>
          <w:shd w:val="clear" w:color="auto" w:fill="FFFFFF"/>
        </w:rPr>
        <w:t> </w:t>
      </w:r>
      <w:hyperlink r:id="rId12" w:tooltip="האוזן הפנימית" w:history="1">
        <w:r w:rsidR="00613B78" w:rsidRPr="00613B78">
          <w:rPr>
            <w:rStyle w:val="Hyperlink"/>
            <w:rFonts w:asciiTheme="majorBidi" w:hAnsiTheme="majorBidi" w:cstheme="majorBidi"/>
            <w:color w:val="5A3696"/>
            <w:sz w:val="24"/>
            <w:szCs w:val="24"/>
            <w:shd w:val="clear" w:color="auto" w:fill="FFFFFF"/>
            <w:rtl/>
          </w:rPr>
          <w:t>האוזן הפנימית</w:t>
        </w:r>
      </w:hyperlink>
      <w:r w:rsidR="00613B78" w:rsidRPr="00613B78">
        <w:rPr>
          <w:rStyle w:val="apple-converted-space"/>
          <w:rFonts w:asciiTheme="majorBidi" w:hAnsiTheme="majorBidi" w:cstheme="majorBidi"/>
          <w:color w:val="222222"/>
          <w:sz w:val="24"/>
          <w:szCs w:val="24"/>
          <w:shd w:val="clear" w:color="auto" w:fill="FFFFFF"/>
        </w:rPr>
        <w:t> </w:t>
      </w:r>
      <w:r w:rsidR="00613B78" w:rsidRPr="00613B78">
        <w:rPr>
          <w:rFonts w:asciiTheme="majorBidi" w:hAnsiTheme="majorBidi" w:cstheme="majorBidi"/>
          <w:color w:val="222222"/>
          <w:sz w:val="24"/>
          <w:szCs w:val="24"/>
          <w:shd w:val="clear" w:color="auto" w:fill="FFFFFF"/>
          <w:rtl/>
        </w:rPr>
        <w:t xml:space="preserve">ככלי עזר בחשיבה מוזיקלית, בקריאת תווים ובכתיבת מוזיקה בלי להיעזר בכלי </w:t>
      </w:r>
      <w:r w:rsidR="00613B78">
        <w:rPr>
          <w:rFonts w:asciiTheme="majorBidi" w:hAnsiTheme="majorBidi" w:cstheme="majorBidi" w:hint="cs"/>
          <w:color w:val="222222"/>
          <w:sz w:val="24"/>
          <w:szCs w:val="24"/>
          <w:shd w:val="clear" w:color="auto" w:fill="FFFFFF"/>
          <w:rtl/>
        </w:rPr>
        <w:t>ה</w:t>
      </w:r>
      <w:r w:rsidR="00613B78" w:rsidRPr="00613B78">
        <w:rPr>
          <w:rFonts w:asciiTheme="majorBidi" w:hAnsiTheme="majorBidi" w:cstheme="majorBidi"/>
          <w:color w:val="222222"/>
          <w:sz w:val="24"/>
          <w:szCs w:val="24"/>
          <w:shd w:val="clear" w:color="auto" w:fill="FFFFFF"/>
          <w:rtl/>
        </w:rPr>
        <w:t>נגינה</w:t>
      </w:r>
      <w:r w:rsidR="00613B78">
        <w:rPr>
          <w:rFonts w:asciiTheme="majorBidi" w:hAnsiTheme="majorBidi" w:cstheme="majorBidi" w:hint="cs"/>
          <w:color w:val="222222"/>
          <w:sz w:val="24"/>
          <w:szCs w:val="24"/>
          <w:shd w:val="clear" w:color="auto" w:fill="FFFFFF"/>
          <w:rtl/>
        </w:rPr>
        <w:t xml:space="preserve"> עצמו</w:t>
      </w:r>
      <w:r w:rsidR="00613B78" w:rsidRPr="00613B78">
        <w:rPr>
          <w:rFonts w:asciiTheme="majorBidi" w:hAnsiTheme="majorBidi" w:cstheme="majorBidi"/>
          <w:color w:val="222222"/>
          <w:sz w:val="24"/>
          <w:szCs w:val="24"/>
          <w:shd w:val="clear" w:color="auto" w:fill="FFFFFF"/>
        </w:rPr>
        <w:t>.</w:t>
      </w:r>
      <w:r w:rsidR="00477AF8">
        <w:rPr>
          <w:rFonts w:asciiTheme="majorBidi" w:hAnsiTheme="majorBidi" w:cstheme="majorBidi"/>
          <w:color w:val="222222"/>
          <w:sz w:val="24"/>
          <w:szCs w:val="24"/>
          <w:shd w:val="clear" w:color="auto" w:fill="FFFFFF"/>
        </w:rPr>
        <w:t xml:space="preserve"> </w:t>
      </w:r>
      <w:r w:rsidR="00477AF8">
        <w:rPr>
          <w:rFonts w:asciiTheme="majorBidi" w:hAnsiTheme="majorBidi" w:cstheme="majorBidi" w:hint="cs"/>
          <w:color w:val="222222"/>
          <w:sz w:val="24"/>
          <w:szCs w:val="24"/>
          <w:shd w:val="clear" w:color="auto" w:fill="FFFFFF"/>
          <w:rtl/>
        </w:rPr>
        <w:t xml:space="preserve"> ( מתוך ויקיפדיה).. </w:t>
      </w:r>
    </w:p>
    <w:p w:rsidR="008B26D2" w:rsidRPr="00613B78" w:rsidRDefault="008B26D2" w:rsidP="008B26D2">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00BF0" w:rsidRPr="00054371" w:rsidRDefault="00202598" w:rsidP="00B00BF0">
      <w:pPr>
        <w:pBdr>
          <w:bottom w:val="single" w:sz="6" w:space="0" w:color="A2A9B1"/>
        </w:pBdr>
        <w:bidi/>
        <w:spacing w:after="60"/>
        <w:jc w:val="both"/>
        <w:outlineLvl w:val="0"/>
        <w:rPr>
          <w:rFonts w:asciiTheme="majorBidi" w:eastAsia="Times New Roman" w:hAnsiTheme="majorBidi" w:cstheme="majorBidi"/>
          <w:b/>
          <w:bCs/>
          <w:color w:val="0033CC"/>
          <w:kern w:val="36"/>
          <w:sz w:val="24"/>
          <w:szCs w:val="24"/>
          <w:rtl/>
        </w:rPr>
      </w:pPr>
      <w:r>
        <w:rPr>
          <w:rFonts w:asciiTheme="majorBidi" w:eastAsia="Times New Roman" w:hAnsiTheme="majorBidi" w:cstheme="majorBidi"/>
          <w:color w:val="0033CC"/>
          <w:kern w:val="36"/>
          <w:sz w:val="24"/>
          <w:szCs w:val="24"/>
        </w:rPr>
        <w:t>6</w:t>
      </w:r>
      <w:r w:rsidR="00054371" w:rsidRPr="00054371">
        <w:rPr>
          <w:rFonts w:asciiTheme="majorBidi" w:eastAsia="Times New Roman" w:hAnsiTheme="majorBidi" w:cstheme="majorBidi" w:hint="cs"/>
          <w:color w:val="0033CC"/>
          <w:kern w:val="36"/>
          <w:sz w:val="24"/>
          <w:szCs w:val="24"/>
          <w:rtl/>
        </w:rPr>
        <w:t xml:space="preserve">. </w:t>
      </w:r>
      <w:r w:rsidR="00054371" w:rsidRPr="00054371">
        <w:rPr>
          <w:rFonts w:asciiTheme="majorBidi" w:eastAsia="Times New Roman" w:hAnsiTheme="majorBidi" w:cstheme="majorBidi" w:hint="cs"/>
          <w:b/>
          <w:bCs/>
          <w:color w:val="0033CC"/>
          <w:kern w:val="36"/>
          <w:sz w:val="24"/>
          <w:szCs w:val="24"/>
          <w:rtl/>
        </w:rPr>
        <w:t>המוזיקה בשליחות חברתית</w:t>
      </w:r>
    </w:p>
    <w:p w:rsidR="00B00BF0" w:rsidRDefault="00B00BF0" w:rsidP="00CA1E8D">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המוזיקה בשליחות חברתית . הובאה דוגמא על איך ונצואלה טיפלה בענין החברתי והפשע ברחובות בנושא המוזיקה. </w:t>
      </w:r>
      <w:r w:rsidR="003037AD">
        <w:rPr>
          <w:rFonts w:asciiTheme="majorBidi" w:eastAsia="Times New Roman" w:hAnsiTheme="majorBidi" w:cstheme="majorBidi" w:hint="cs"/>
          <w:kern w:val="36"/>
          <w:sz w:val="24"/>
          <w:szCs w:val="24"/>
          <w:rtl/>
        </w:rPr>
        <w:t>הילד מסיים את הלימוד ומיד ניגש לחדר האוכל אוכל וניגש ללמוד מוזיקה על איזה כלי שהוא רוצה.. פרוייקט זה קיים היום ל-300,000 תלמידים</w:t>
      </w:r>
      <w:r w:rsidR="00071ABF">
        <w:rPr>
          <w:rFonts w:asciiTheme="majorBidi" w:eastAsia="Times New Roman" w:hAnsiTheme="majorBidi" w:cstheme="majorBidi" w:hint="cs"/>
          <w:kern w:val="36"/>
          <w:sz w:val="24"/>
          <w:szCs w:val="24"/>
          <w:rtl/>
        </w:rPr>
        <w:t xml:space="preserve">. </w:t>
      </w:r>
    </w:p>
    <w:p w:rsidR="00794E0E" w:rsidRPr="00202598" w:rsidRDefault="00071ABF" w:rsidP="00D02AEF">
      <w:pPr>
        <w:pBdr>
          <w:bottom w:val="single" w:sz="6" w:space="0" w:color="A2A9B1"/>
        </w:pBdr>
        <w:bidi/>
        <w:spacing w:after="60"/>
        <w:jc w:val="both"/>
        <w:outlineLvl w:val="0"/>
        <w:rPr>
          <w:rFonts w:asciiTheme="majorBidi" w:hAnsiTheme="majorBidi" w:cstheme="majorBidi"/>
          <w:color w:val="333333"/>
          <w:sz w:val="24"/>
          <w:szCs w:val="24"/>
          <w:shd w:val="clear" w:color="auto" w:fill="FFFFFF"/>
          <w:rtl/>
        </w:rPr>
      </w:pPr>
      <w:r>
        <w:rPr>
          <w:rFonts w:asciiTheme="majorBidi" w:eastAsia="Times New Roman" w:hAnsiTheme="majorBidi" w:cstheme="majorBidi" w:hint="cs"/>
          <w:kern w:val="36"/>
          <w:sz w:val="24"/>
          <w:szCs w:val="24"/>
          <w:rtl/>
        </w:rPr>
        <w:t xml:space="preserve">אני נגד רעיון זה אשר מטפל בחלק מהבעיה הקיימת בוונצואלה, בעיית העוני והפשע ברחובות. יתכן והבעיה נפתרה זמנית לאותם 300,000 תלמידים אך מה עם השאר? מה עם אותם ילדים אשר אוכלים מפחי הזבל? מה עם אותם ילדים וילדות הנמצאים בזנות וסמים מגיל </w:t>
      </w:r>
      <w:r w:rsidR="00794E0E">
        <w:rPr>
          <w:rFonts w:asciiTheme="majorBidi" w:eastAsia="Times New Roman" w:hAnsiTheme="majorBidi" w:cstheme="majorBidi" w:hint="cs"/>
          <w:kern w:val="36"/>
          <w:sz w:val="24"/>
          <w:szCs w:val="24"/>
          <w:rtl/>
        </w:rPr>
        <w:t>אפס?</w:t>
      </w:r>
      <w:r>
        <w:rPr>
          <w:rFonts w:asciiTheme="majorBidi" w:eastAsia="Times New Roman" w:hAnsiTheme="majorBidi" w:cstheme="majorBidi" w:hint="cs"/>
          <w:kern w:val="36"/>
          <w:sz w:val="24"/>
          <w:szCs w:val="24"/>
          <w:rtl/>
        </w:rPr>
        <w:t xml:space="preserve"> ומה עם חוסר אוזלת היד של המדינה לתת קורת גג לאותם הומלסים </w:t>
      </w:r>
      <w:r w:rsidR="00794E0E">
        <w:rPr>
          <w:rFonts w:asciiTheme="majorBidi" w:eastAsia="Times New Roman" w:hAnsiTheme="majorBidi" w:cstheme="majorBidi" w:hint="cs"/>
          <w:kern w:val="36"/>
          <w:sz w:val="24"/>
          <w:szCs w:val="24"/>
          <w:rtl/>
        </w:rPr>
        <w:t xml:space="preserve">הזרוקים </w:t>
      </w:r>
      <w:r>
        <w:rPr>
          <w:rFonts w:asciiTheme="majorBidi" w:eastAsia="Times New Roman" w:hAnsiTheme="majorBidi" w:cstheme="majorBidi" w:hint="cs"/>
          <w:kern w:val="36"/>
          <w:sz w:val="24"/>
          <w:szCs w:val="24"/>
          <w:rtl/>
        </w:rPr>
        <w:t>ברחובות</w:t>
      </w:r>
      <w:r w:rsidR="00794E0E">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גם לגבי אותם 300,000 תלמידים שאיתם שיחק </w:t>
      </w:r>
      <w:r w:rsidR="00794E0E">
        <w:rPr>
          <w:rFonts w:asciiTheme="majorBidi" w:eastAsia="Times New Roman" w:hAnsiTheme="majorBidi" w:cstheme="majorBidi" w:hint="cs"/>
          <w:kern w:val="36"/>
          <w:sz w:val="24"/>
          <w:szCs w:val="24"/>
          <w:rtl/>
        </w:rPr>
        <w:t xml:space="preserve">כביכול </w:t>
      </w:r>
      <w:r>
        <w:rPr>
          <w:rFonts w:asciiTheme="majorBidi" w:eastAsia="Times New Roman" w:hAnsiTheme="majorBidi" w:cstheme="majorBidi" w:hint="cs"/>
          <w:kern w:val="36"/>
          <w:sz w:val="24"/>
          <w:szCs w:val="24"/>
          <w:rtl/>
        </w:rPr>
        <w:t xml:space="preserve">המזל? </w:t>
      </w:r>
      <w:r w:rsidR="00794E0E">
        <w:rPr>
          <w:rFonts w:asciiTheme="majorBidi" w:eastAsia="Times New Roman" w:hAnsiTheme="majorBidi" w:cstheme="majorBidi" w:hint="cs"/>
          <w:kern w:val="36"/>
          <w:sz w:val="24"/>
          <w:szCs w:val="24"/>
          <w:rtl/>
        </w:rPr>
        <w:t xml:space="preserve">תופעה זו הינה זמנית </w:t>
      </w:r>
      <w:r>
        <w:rPr>
          <w:rFonts w:asciiTheme="majorBidi" w:eastAsia="Times New Roman" w:hAnsiTheme="majorBidi" w:cstheme="majorBidi" w:hint="cs"/>
          <w:kern w:val="36"/>
          <w:sz w:val="24"/>
          <w:szCs w:val="24"/>
          <w:rtl/>
        </w:rPr>
        <w:t xml:space="preserve">כי עם התבגרותם.. הם כבר לא נכללים בפרוייקט זה ונזרקים לרחובות ולפשע ביתר חומרה. לפי דעתי אי אפשר לטפל בבעית העוני באחיזת עיניים זמנית הנקראת מוזיקה.  </w:t>
      </w:r>
      <w:r w:rsidR="00D02AEF">
        <w:rPr>
          <w:rFonts w:asciiTheme="majorBidi" w:eastAsia="Times New Roman" w:hAnsiTheme="majorBidi" w:cstheme="majorBidi" w:hint="cs"/>
          <w:kern w:val="36"/>
          <w:sz w:val="24"/>
          <w:szCs w:val="24"/>
          <w:rtl/>
        </w:rPr>
        <w:t xml:space="preserve">אפילו בישראל ישנם ילדים האוכלים מפחי הזבל. </w:t>
      </w:r>
      <w:r w:rsidR="00DA0C33" w:rsidRPr="00202598">
        <w:rPr>
          <w:rFonts w:asciiTheme="majorBidi" w:eastAsia="Times New Roman" w:hAnsiTheme="majorBidi" w:cstheme="majorBidi"/>
          <w:kern w:val="36"/>
          <w:sz w:val="24"/>
          <w:szCs w:val="24"/>
          <w:rtl/>
        </w:rPr>
        <w:t>"</w:t>
      </w:r>
      <w:r w:rsidR="00D02AEF" w:rsidRPr="00202598">
        <w:rPr>
          <w:rFonts w:asciiTheme="majorBidi" w:hAnsiTheme="majorBidi" w:cstheme="majorBidi"/>
          <w:color w:val="333333"/>
          <w:sz w:val="24"/>
          <w:szCs w:val="24"/>
          <w:shd w:val="clear" w:color="auto" w:fill="FFFFFF"/>
          <w:rtl/>
        </w:rPr>
        <w:t>ילד קטן, כמעט בלתי נראה, מגיח לפתע מפתחו של פח האשפה. הידיים שלו ריקות. החיפוש שלו לא העלה דבר היום. אולי מחר יהיה לו יותר מזל</w:t>
      </w:r>
      <w:r w:rsidR="00DA0C33" w:rsidRPr="00202598">
        <w:rPr>
          <w:rFonts w:asciiTheme="majorBidi" w:hAnsiTheme="majorBidi" w:cstheme="majorBidi"/>
          <w:color w:val="333333"/>
          <w:sz w:val="24"/>
          <w:szCs w:val="24"/>
          <w:shd w:val="clear" w:color="auto" w:fill="FFFFFF"/>
          <w:rtl/>
        </w:rPr>
        <w:t>"..</w:t>
      </w:r>
      <w:r w:rsidR="00D02AEF" w:rsidRPr="00202598">
        <w:rPr>
          <w:rFonts w:asciiTheme="majorBidi" w:hAnsiTheme="majorBidi" w:cstheme="majorBidi"/>
          <w:color w:val="333333"/>
          <w:sz w:val="24"/>
          <w:szCs w:val="24"/>
          <w:shd w:val="clear" w:color="auto" w:fill="FFFFFF"/>
        </w:rPr>
        <w:t>.</w:t>
      </w:r>
    </w:p>
    <w:p w:rsidR="00054371" w:rsidRDefault="00054371" w:rsidP="00054371">
      <w:pPr>
        <w:pBdr>
          <w:bottom w:val="single" w:sz="6" w:space="0" w:color="A2A9B1"/>
        </w:pBdr>
        <w:bidi/>
        <w:spacing w:after="60"/>
        <w:jc w:val="both"/>
        <w:outlineLvl w:val="0"/>
        <w:rPr>
          <w:rFonts w:ascii="Arial" w:hAnsi="Arial" w:cs="Arial"/>
          <w:color w:val="333333"/>
          <w:sz w:val="21"/>
          <w:szCs w:val="21"/>
          <w:shd w:val="clear" w:color="auto" w:fill="FFFFFF"/>
          <w:rtl/>
        </w:rPr>
      </w:pPr>
    </w:p>
    <w:p w:rsidR="00955060" w:rsidRDefault="00071ABF" w:rsidP="00593A0F">
      <w:pPr>
        <w:pBdr>
          <w:bottom w:val="single" w:sz="6" w:space="0" w:color="A2A9B1"/>
        </w:pBdr>
        <w:bidi/>
        <w:spacing w:after="6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על פי היררכיית הצרכים של מסאלו </w:t>
      </w:r>
      <w:r w:rsidR="00593A0F">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צריך </w:t>
      </w:r>
      <w:r w:rsidR="00794E0E">
        <w:rPr>
          <w:rFonts w:asciiTheme="majorBidi" w:eastAsia="Times New Roman" w:hAnsiTheme="majorBidi" w:cstheme="majorBidi" w:hint="cs"/>
          <w:kern w:val="36"/>
          <w:sz w:val="24"/>
          <w:szCs w:val="24"/>
          <w:rtl/>
        </w:rPr>
        <w:t xml:space="preserve">קודם </w:t>
      </w:r>
      <w:r>
        <w:rPr>
          <w:rFonts w:asciiTheme="majorBidi" w:eastAsia="Times New Roman" w:hAnsiTheme="majorBidi" w:cstheme="majorBidi" w:hint="cs"/>
          <w:kern w:val="36"/>
          <w:sz w:val="24"/>
          <w:szCs w:val="24"/>
          <w:rtl/>
        </w:rPr>
        <w:t xml:space="preserve">לטפל בבעיה </w:t>
      </w:r>
      <w:r w:rsidR="00794E0E">
        <w:rPr>
          <w:rFonts w:asciiTheme="majorBidi" w:eastAsia="Times New Roman" w:hAnsiTheme="majorBidi" w:cstheme="majorBidi" w:hint="cs"/>
          <w:kern w:val="36"/>
          <w:sz w:val="24"/>
          <w:szCs w:val="24"/>
          <w:rtl/>
        </w:rPr>
        <w:t xml:space="preserve">הבסיסית של הוצאת העם ממעגל העוני. </w:t>
      </w:r>
    </w:p>
    <w:p w:rsidR="00955060" w:rsidRDefault="00955060" w:rsidP="0095506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בהשוואה בין מדינת ישראל לוונצואלה מבחינת התמ"ג: </w:t>
      </w:r>
    </w:p>
    <w:p w:rsidR="00955060" w:rsidRDefault="00955060" w:rsidP="0095506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ישראל   נמצאת במקום ה-35 עם תמ"ג (תוצר מקומי גולמי) לנפש של 36 $ ליום.</w:t>
      </w:r>
    </w:p>
    <w:p w:rsidR="00955060" w:rsidRDefault="00955060" w:rsidP="00955060">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ונצואלה נמצאת במקום ה-96 עם תמ"ג (תוצר מקומי גולמי) לנפש של 12 $ ליום. </w:t>
      </w:r>
    </w:p>
    <w:p w:rsidR="00955060" w:rsidRDefault="00955060" w:rsidP="00D02AEF">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ומכאן הבעיה הבסיסית של וונצואלה ולא פתרון חלקי וזמני של מענה כפתרון מוזיקלי ל-300,000 ילדים מתוך אוכלוסיה של </w:t>
      </w:r>
      <w:r w:rsidR="00D02AEF">
        <w:rPr>
          <w:rFonts w:asciiTheme="majorBidi" w:eastAsia="Times New Roman" w:hAnsiTheme="majorBidi" w:cstheme="majorBidi" w:hint="cs"/>
          <w:kern w:val="36"/>
          <w:sz w:val="24"/>
          <w:szCs w:val="24"/>
          <w:rtl/>
        </w:rPr>
        <w:t xml:space="preserve">32 מליון </w:t>
      </w:r>
      <w:r>
        <w:rPr>
          <w:rFonts w:asciiTheme="majorBidi" w:eastAsia="Times New Roman" w:hAnsiTheme="majorBidi" w:cstheme="majorBidi" w:hint="cs"/>
          <w:kern w:val="36"/>
          <w:sz w:val="24"/>
          <w:szCs w:val="24"/>
          <w:rtl/>
        </w:rPr>
        <w:t xml:space="preserve">תושבים. </w:t>
      </w:r>
    </w:p>
    <w:p w:rsidR="00A833B2" w:rsidRDefault="00955060" w:rsidP="00D02AEF">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r w:rsidRPr="00955060">
        <w:rPr>
          <w:rFonts w:asciiTheme="majorBidi" w:hAnsiTheme="majorBidi" w:cstheme="majorBidi" w:hint="cs"/>
          <w:color w:val="222222"/>
          <w:sz w:val="24"/>
          <w:szCs w:val="24"/>
          <w:shd w:val="clear" w:color="auto" w:fill="FFFFFF"/>
          <w:rtl/>
        </w:rPr>
        <w:t xml:space="preserve">אני </w:t>
      </w:r>
      <w:r w:rsidR="00D02AEF">
        <w:rPr>
          <w:rFonts w:asciiTheme="majorBidi" w:hAnsiTheme="majorBidi" w:cstheme="majorBidi" w:hint="cs"/>
          <w:color w:val="222222"/>
          <w:sz w:val="24"/>
          <w:szCs w:val="24"/>
          <w:shd w:val="clear" w:color="auto" w:fill="FFFFFF"/>
          <w:rtl/>
        </w:rPr>
        <w:t xml:space="preserve">אישית </w:t>
      </w:r>
      <w:r w:rsidRPr="00955060">
        <w:rPr>
          <w:rFonts w:asciiTheme="majorBidi" w:hAnsiTheme="majorBidi" w:cstheme="majorBidi" w:hint="cs"/>
          <w:color w:val="222222"/>
          <w:sz w:val="24"/>
          <w:szCs w:val="24"/>
          <w:shd w:val="clear" w:color="auto" w:fill="FFFFFF"/>
          <w:rtl/>
        </w:rPr>
        <w:t>בעד</w:t>
      </w:r>
      <w:r>
        <w:rPr>
          <w:rFonts w:asciiTheme="majorBidi" w:hAnsiTheme="majorBidi" w:cstheme="majorBidi" w:hint="cs"/>
          <w:b/>
          <w:bCs/>
          <w:color w:val="222222"/>
          <w:sz w:val="24"/>
          <w:szCs w:val="24"/>
          <w:shd w:val="clear" w:color="auto" w:fill="FFFFFF"/>
          <w:rtl/>
        </w:rPr>
        <w:t xml:space="preserve"> </w:t>
      </w:r>
      <w:r w:rsidR="00D02AEF">
        <w:rPr>
          <w:rFonts w:asciiTheme="majorBidi" w:hAnsiTheme="majorBidi" w:cstheme="majorBidi" w:hint="cs"/>
          <w:b/>
          <w:bCs/>
          <w:color w:val="222222"/>
          <w:sz w:val="24"/>
          <w:szCs w:val="24"/>
          <w:shd w:val="clear" w:color="auto" w:fill="FFFFFF"/>
          <w:rtl/>
        </w:rPr>
        <w:t>היררכיית</w:t>
      </w:r>
      <w:r w:rsidR="00071ABF" w:rsidRPr="00071ABF">
        <w:rPr>
          <w:rFonts w:asciiTheme="majorBidi" w:hAnsiTheme="majorBidi" w:cstheme="majorBidi"/>
          <w:b/>
          <w:bCs/>
          <w:color w:val="222222"/>
          <w:sz w:val="24"/>
          <w:szCs w:val="24"/>
          <w:shd w:val="clear" w:color="auto" w:fill="FFFFFF"/>
          <w:rtl/>
        </w:rPr>
        <w:t xml:space="preserve"> הצרכים</w:t>
      </w:r>
      <w:r w:rsidR="00071ABF" w:rsidRPr="00071ABF">
        <w:rPr>
          <w:rStyle w:val="apple-converted-space"/>
          <w:rFonts w:asciiTheme="majorBidi" w:hAnsiTheme="majorBidi" w:cstheme="majorBidi"/>
          <w:color w:val="222222"/>
          <w:sz w:val="24"/>
          <w:szCs w:val="24"/>
          <w:shd w:val="clear" w:color="auto" w:fill="FFFFFF"/>
        </w:rPr>
        <w:t> </w:t>
      </w:r>
      <w:r w:rsidR="00071ABF" w:rsidRPr="00593A0F">
        <w:rPr>
          <w:rFonts w:asciiTheme="majorBidi" w:hAnsiTheme="majorBidi" w:cstheme="majorBidi"/>
          <w:b/>
          <w:bCs/>
          <w:color w:val="222222"/>
          <w:sz w:val="24"/>
          <w:szCs w:val="24"/>
          <w:shd w:val="clear" w:color="auto" w:fill="FFFFFF"/>
          <w:rtl/>
        </w:rPr>
        <w:t>של</w:t>
      </w:r>
      <w:r w:rsidR="00071ABF" w:rsidRPr="00071ABF">
        <w:rPr>
          <w:rFonts w:asciiTheme="majorBidi" w:hAnsiTheme="majorBidi" w:cstheme="majorBidi"/>
          <w:color w:val="222222"/>
          <w:sz w:val="24"/>
          <w:szCs w:val="24"/>
          <w:shd w:val="clear" w:color="auto" w:fill="FFFFFF"/>
          <w:rtl/>
        </w:rPr>
        <w:t xml:space="preserve"> </w:t>
      </w:r>
      <w:r w:rsidR="00071ABF" w:rsidRPr="00D02AEF">
        <w:rPr>
          <w:rFonts w:asciiTheme="majorBidi" w:hAnsiTheme="majorBidi" w:cstheme="majorBidi"/>
          <w:b/>
          <w:bCs/>
          <w:sz w:val="24"/>
          <w:szCs w:val="24"/>
          <w:shd w:val="clear" w:color="auto" w:fill="FFFFFF"/>
          <w:rtl/>
        </w:rPr>
        <w:t>מאסלו</w:t>
      </w:r>
      <w:r w:rsidR="00794E0E" w:rsidRPr="00D02AEF">
        <w:rPr>
          <w:rFonts w:asciiTheme="majorBidi" w:hAnsiTheme="majorBidi" w:cstheme="majorBidi" w:hint="cs"/>
          <w:b/>
          <w:bCs/>
          <w:sz w:val="24"/>
          <w:szCs w:val="24"/>
          <w:shd w:val="clear" w:color="auto" w:fill="FFFFFF"/>
          <w:rtl/>
        </w:rPr>
        <w:t>,</w:t>
      </w:r>
      <w:r w:rsidR="00D02AEF">
        <w:rPr>
          <w:rFonts w:asciiTheme="majorBidi" w:hAnsiTheme="majorBidi" w:cstheme="majorBidi" w:hint="cs"/>
          <w:b/>
          <w:bCs/>
          <w:sz w:val="24"/>
          <w:szCs w:val="24"/>
          <w:shd w:val="clear" w:color="auto" w:fill="FFFFFF"/>
          <w:rtl/>
        </w:rPr>
        <w:t xml:space="preserve"> </w:t>
      </w:r>
      <w:r w:rsidR="00071ABF" w:rsidRPr="00071ABF">
        <w:rPr>
          <w:rFonts w:asciiTheme="majorBidi" w:hAnsiTheme="majorBidi" w:cstheme="majorBidi"/>
          <w:color w:val="222222"/>
          <w:sz w:val="24"/>
          <w:szCs w:val="24"/>
          <w:shd w:val="clear" w:color="auto" w:fill="FFFFFF"/>
          <w:rtl/>
        </w:rPr>
        <w:t>העוסקת במניעים של</w:t>
      </w:r>
      <w:r w:rsidR="00071ABF" w:rsidRPr="00071ABF">
        <w:rPr>
          <w:rStyle w:val="apple-converted-space"/>
          <w:rFonts w:asciiTheme="majorBidi" w:hAnsiTheme="majorBidi" w:cstheme="majorBidi"/>
          <w:color w:val="222222"/>
          <w:sz w:val="24"/>
          <w:szCs w:val="24"/>
          <w:shd w:val="clear" w:color="auto" w:fill="FFFFFF"/>
        </w:rPr>
        <w:t> </w:t>
      </w:r>
      <w:hyperlink r:id="rId13" w:tooltip="בן אדם" w:history="1">
        <w:r w:rsidR="00071ABF" w:rsidRPr="00794E0E">
          <w:rPr>
            <w:rStyle w:val="Hyperlink"/>
            <w:rFonts w:asciiTheme="majorBidi" w:hAnsiTheme="majorBidi" w:cstheme="majorBidi"/>
            <w:color w:val="5A3696"/>
            <w:sz w:val="24"/>
            <w:szCs w:val="24"/>
            <w:u w:val="none"/>
            <w:shd w:val="clear" w:color="auto" w:fill="FFFFFF"/>
            <w:rtl/>
          </w:rPr>
          <w:t>אדם</w:t>
        </w:r>
      </w:hyperlink>
      <w:r w:rsidR="00071ABF" w:rsidRPr="00071ABF">
        <w:rPr>
          <w:rStyle w:val="apple-converted-space"/>
          <w:rFonts w:asciiTheme="majorBidi" w:hAnsiTheme="majorBidi" w:cstheme="majorBidi"/>
          <w:color w:val="222222"/>
          <w:sz w:val="24"/>
          <w:szCs w:val="24"/>
          <w:shd w:val="clear" w:color="auto" w:fill="FFFFFF"/>
        </w:rPr>
        <w:t> </w:t>
      </w:r>
      <w:r w:rsidR="00071ABF" w:rsidRPr="00071ABF">
        <w:rPr>
          <w:rFonts w:asciiTheme="majorBidi" w:hAnsiTheme="majorBidi" w:cstheme="majorBidi"/>
          <w:color w:val="222222"/>
          <w:sz w:val="24"/>
          <w:szCs w:val="24"/>
          <w:shd w:val="clear" w:color="auto" w:fill="FFFFFF"/>
          <w:rtl/>
        </w:rPr>
        <w:t xml:space="preserve">בחיו. </w:t>
      </w:r>
      <w:r w:rsidR="00A833B2">
        <w:rPr>
          <w:rFonts w:asciiTheme="majorBidi" w:hAnsiTheme="majorBidi" w:cstheme="majorBidi" w:hint="cs"/>
          <w:color w:val="222222"/>
          <w:sz w:val="24"/>
          <w:szCs w:val="24"/>
          <w:shd w:val="clear" w:color="auto" w:fill="FFFFFF"/>
          <w:rtl/>
        </w:rPr>
        <w:t>האדם קודם דואג להישרדותו לצרכים הפיזיולוגיים הבסיסיים כגון</w:t>
      </w:r>
      <w:r w:rsidR="00D02AEF">
        <w:rPr>
          <w:rFonts w:asciiTheme="majorBidi" w:hAnsiTheme="majorBidi" w:cstheme="majorBidi" w:hint="cs"/>
          <w:color w:val="222222"/>
          <w:sz w:val="24"/>
          <w:szCs w:val="24"/>
          <w:shd w:val="clear" w:color="auto" w:fill="FFFFFF"/>
          <w:rtl/>
        </w:rPr>
        <w:t>:</w:t>
      </w:r>
      <w:r w:rsidR="00A833B2">
        <w:rPr>
          <w:rFonts w:asciiTheme="majorBidi" w:hAnsiTheme="majorBidi" w:cstheme="majorBidi" w:hint="cs"/>
          <w:color w:val="222222"/>
          <w:sz w:val="24"/>
          <w:szCs w:val="24"/>
          <w:shd w:val="clear" w:color="auto" w:fill="FFFFFF"/>
          <w:rtl/>
        </w:rPr>
        <w:t xml:space="preserve"> מזון מים שינה </w:t>
      </w:r>
      <w:r w:rsidR="00794E0E">
        <w:rPr>
          <w:rFonts w:asciiTheme="majorBidi" w:hAnsiTheme="majorBidi" w:cstheme="majorBidi" w:hint="cs"/>
          <w:color w:val="222222"/>
          <w:sz w:val="24"/>
          <w:szCs w:val="24"/>
          <w:shd w:val="clear" w:color="auto" w:fill="FFFFFF"/>
          <w:rtl/>
        </w:rPr>
        <w:t xml:space="preserve">, וכל עוד הצורך הבסיסי לא מומש לא ניתן כלל להתקדם בפירמידה .. </w:t>
      </w:r>
      <w:r w:rsidR="00D02AEF">
        <w:rPr>
          <w:rFonts w:asciiTheme="majorBidi" w:hAnsiTheme="majorBidi" w:cstheme="majorBidi" w:hint="cs"/>
          <w:color w:val="222222"/>
          <w:sz w:val="24"/>
          <w:szCs w:val="24"/>
          <w:shd w:val="clear" w:color="auto" w:fill="FFFFFF"/>
          <w:rtl/>
        </w:rPr>
        <w:t xml:space="preserve">ולפי דעתי שום מוזיקה לא תפתור בעיה זו. לילד צריך שיהיה קודם אוכל לבוש ומקום היכן לישון.  והמוזיקה הינה מותרות ... </w:t>
      </w:r>
      <w:r w:rsidR="00477AF8">
        <w:rPr>
          <w:rFonts w:asciiTheme="majorBidi" w:hAnsiTheme="majorBidi" w:cstheme="majorBidi" w:hint="cs"/>
          <w:color w:val="222222"/>
          <w:sz w:val="24"/>
          <w:szCs w:val="24"/>
          <w:shd w:val="clear" w:color="auto" w:fill="FFFFFF"/>
          <w:rtl/>
        </w:rPr>
        <w:t>זו דעתי.</w:t>
      </w:r>
    </w:p>
    <w:p w:rsidR="00A833B2" w:rsidRDefault="00A833B2" w:rsidP="00A833B2">
      <w:pPr>
        <w:pBdr>
          <w:bottom w:val="single" w:sz="6" w:space="0" w:color="A2A9B1"/>
        </w:pBdr>
        <w:bidi/>
        <w:spacing w:after="60"/>
        <w:jc w:val="both"/>
        <w:outlineLvl w:val="0"/>
        <w:rPr>
          <w:rFonts w:asciiTheme="majorBidi" w:hAnsiTheme="majorBidi" w:cstheme="majorBidi"/>
          <w:color w:val="222222"/>
          <w:sz w:val="24"/>
          <w:szCs w:val="24"/>
          <w:shd w:val="clear" w:color="auto" w:fill="FFFFFF"/>
          <w:rtl/>
        </w:rPr>
      </w:pPr>
    </w:p>
    <w:p w:rsidR="00071ABF" w:rsidRDefault="00071ABF" w:rsidP="00A833B2">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noProof/>
          <w:kern w:val="36"/>
          <w:sz w:val="24"/>
          <w:szCs w:val="24"/>
        </w:rPr>
        <w:drawing>
          <wp:inline distT="0" distB="0" distL="0" distR="0">
            <wp:extent cx="2905125" cy="22098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905125" cy="2209800"/>
                    </a:xfrm>
                    <a:prstGeom prst="rect">
                      <a:avLst/>
                    </a:prstGeom>
                    <a:noFill/>
                    <a:ln w="9525">
                      <a:noFill/>
                      <a:miter lim="800000"/>
                      <a:headEnd/>
                      <a:tailEnd/>
                    </a:ln>
                  </pic:spPr>
                </pic:pic>
              </a:graphicData>
            </a:graphic>
          </wp:inline>
        </w:drawing>
      </w:r>
    </w:p>
    <w:p w:rsidR="00B00BF0" w:rsidRDefault="00B00BF0" w:rsidP="00B00BF0">
      <w:pPr>
        <w:pBdr>
          <w:bottom w:val="single" w:sz="6" w:space="0" w:color="A2A9B1"/>
        </w:pBdr>
        <w:bidi/>
        <w:spacing w:after="60"/>
        <w:jc w:val="both"/>
        <w:outlineLvl w:val="0"/>
        <w:rPr>
          <w:rFonts w:asciiTheme="majorBidi" w:eastAsia="Times New Roman" w:hAnsiTheme="majorBidi" w:cstheme="majorBidi"/>
          <w:kern w:val="36"/>
          <w:sz w:val="24"/>
          <w:szCs w:val="24"/>
          <w:rtl/>
        </w:rPr>
      </w:pPr>
    </w:p>
    <w:p w:rsidR="00B00BF0" w:rsidRDefault="00202598" w:rsidP="00DB1328">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kern w:val="36"/>
          <w:sz w:val="24"/>
          <w:szCs w:val="24"/>
        </w:rPr>
        <w:t>7</w:t>
      </w:r>
      <w:r w:rsidR="00DB1328">
        <w:rPr>
          <w:rFonts w:asciiTheme="majorBidi" w:eastAsia="Times New Roman" w:hAnsiTheme="majorBidi" w:cstheme="majorBidi" w:hint="cs"/>
          <w:b/>
          <w:bCs/>
          <w:color w:val="0033CC"/>
          <w:kern w:val="36"/>
          <w:sz w:val="24"/>
          <w:szCs w:val="24"/>
          <w:rtl/>
        </w:rPr>
        <w:t>. תוכנית הלימודים</w:t>
      </w:r>
    </w:p>
    <w:p w:rsidR="00385872" w:rsidRDefault="00DB1328" w:rsidP="00385872">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כל משימה שבועית שתינתן תקנה 25%</w:t>
      </w:r>
      <w:r>
        <w:rPr>
          <w:rFonts w:asciiTheme="majorBidi" w:eastAsia="Times New Roman" w:hAnsiTheme="majorBidi" w:cstheme="majorBidi"/>
          <w:kern w:val="36"/>
          <w:sz w:val="24"/>
          <w:szCs w:val="24"/>
        </w:rPr>
        <w:t xml:space="preserve"> </w:t>
      </w:r>
      <w:r>
        <w:rPr>
          <w:rFonts w:asciiTheme="majorBidi" w:eastAsia="Times New Roman" w:hAnsiTheme="majorBidi" w:cstheme="majorBidi" w:hint="cs"/>
          <w:kern w:val="36"/>
          <w:sz w:val="24"/>
          <w:szCs w:val="24"/>
          <w:rtl/>
        </w:rPr>
        <w:t xml:space="preserve"> מהציון. על כל תלמיד להכין שיעור של עד 15 דקות הדן בכל נושא </w:t>
      </w:r>
    </w:p>
    <w:p w:rsidR="00381657" w:rsidRDefault="00DB1328" w:rsidP="00385872">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הקשור במוזיקה ובמיוחד מוזיקה לילדים. באמצעות מצגת מול יתר הסטודנטים. </w:t>
      </w:r>
    </w:p>
    <w:p w:rsidR="00DB1328" w:rsidRDefault="00DB1328" w:rsidP="00DB1328">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המורה אשר בא ללמד ילדים חייב הוא בעצמו להגיע בזמן ואפילו מספר דקות קודם. זה משדר לילדים</w:t>
      </w:r>
    </w:p>
    <w:p w:rsidR="00DB1328" w:rsidRDefault="00DB1328" w:rsidP="00DB1328">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רצינות איכפתיות והכי חשוב משמעת. </w:t>
      </w:r>
    </w:p>
    <w:p w:rsidR="004C525C" w:rsidRDefault="004C525C" w:rsidP="004C525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על המורה להכין מראש תוכנית לימודים לכל השנה. בה הוא מפרט מה הוא הולך ללמד בכל אחד </w:t>
      </w:r>
    </w:p>
    <w:p w:rsidR="00385872" w:rsidRDefault="004C525C" w:rsidP="00202598">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מהשיעורים. </w:t>
      </w:r>
      <w:r w:rsidR="00DB1328">
        <w:rPr>
          <w:rFonts w:asciiTheme="majorBidi" w:eastAsia="Times New Roman" w:hAnsiTheme="majorBidi" w:cstheme="majorBidi" w:hint="cs"/>
          <w:kern w:val="36"/>
          <w:sz w:val="24"/>
          <w:szCs w:val="24"/>
          <w:rtl/>
        </w:rPr>
        <w:t xml:space="preserve">יש לשלב בתוכנית הלימודים יצירתיות לבין התוכנית עצמה. </w:t>
      </w:r>
      <w:r>
        <w:rPr>
          <w:rFonts w:asciiTheme="majorBidi" w:eastAsia="Times New Roman" w:hAnsiTheme="majorBidi" w:cstheme="majorBidi" w:hint="cs"/>
          <w:kern w:val="36"/>
          <w:sz w:val="24"/>
          <w:szCs w:val="24"/>
          <w:rtl/>
        </w:rPr>
        <w:t xml:space="preserve">הילדים מבינים באם המורה הגיע </w:t>
      </w:r>
    </w:p>
    <w:p w:rsidR="00DB1328" w:rsidRDefault="004C525C" w:rsidP="00385872">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מוכן כן או לא. </w:t>
      </w:r>
      <w:r w:rsidR="00DB1328">
        <w:rPr>
          <w:rFonts w:asciiTheme="majorBidi" w:eastAsia="Times New Roman" w:hAnsiTheme="majorBidi" w:cstheme="majorBidi" w:hint="cs"/>
          <w:kern w:val="36"/>
          <w:sz w:val="24"/>
          <w:szCs w:val="24"/>
          <w:rtl/>
        </w:rPr>
        <w:t xml:space="preserve"> בצענו בכיתה מוזיקה ספרדית באוניסון ובקאנון</w:t>
      </w:r>
      <w:r w:rsidR="00042E3A">
        <w:rPr>
          <w:rFonts w:asciiTheme="majorBidi" w:eastAsia="Times New Roman" w:hAnsiTheme="majorBidi" w:cstheme="majorBidi" w:hint="cs"/>
          <w:kern w:val="36"/>
          <w:sz w:val="24"/>
          <w:szCs w:val="24"/>
          <w:rtl/>
        </w:rPr>
        <w:t xml:space="preserve"> 1,2,3</w:t>
      </w:r>
      <w:r w:rsidR="00DB1328">
        <w:rPr>
          <w:rFonts w:asciiTheme="majorBidi" w:eastAsia="Times New Roman" w:hAnsiTheme="majorBidi" w:cstheme="majorBidi" w:hint="cs"/>
          <w:kern w:val="36"/>
          <w:sz w:val="24"/>
          <w:szCs w:val="24"/>
          <w:rtl/>
        </w:rPr>
        <w:t xml:space="preserve"> תחת מילות השיר: </w:t>
      </w:r>
      <w:r w:rsidR="00042E3A">
        <w:rPr>
          <w:rFonts w:asciiTheme="majorBidi" w:eastAsia="Times New Roman" w:hAnsiTheme="majorBidi" w:cstheme="majorBidi" w:hint="cs"/>
          <w:kern w:val="36"/>
          <w:sz w:val="24"/>
          <w:szCs w:val="24"/>
          <w:rtl/>
        </w:rPr>
        <w:t>(יש לבחור סולם מתאים)</w:t>
      </w:r>
    </w:p>
    <w:p w:rsidR="00DB1328" w:rsidRPr="00DB1328" w:rsidRDefault="00DB1328" w:rsidP="00DB1328">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kern w:val="36"/>
          <w:sz w:val="24"/>
          <w:szCs w:val="24"/>
          <w:rtl/>
        </w:rPr>
        <w:t xml:space="preserve">     </w:t>
      </w:r>
      <w:r w:rsidRPr="00DB1328">
        <w:rPr>
          <w:rFonts w:asciiTheme="majorBidi" w:eastAsia="Times New Roman" w:hAnsiTheme="majorBidi" w:cstheme="majorBidi" w:hint="cs"/>
          <w:color w:val="0033CC"/>
          <w:kern w:val="36"/>
          <w:sz w:val="24"/>
          <w:szCs w:val="24"/>
          <w:rtl/>
        </w:rPr>
        <w:t>בוא לגינה בוא לגינה בוא</w:t>
      </w:r>
    </w:p>
    <w:p w:rsidR="00DB1328" w:rsidRDefault="00DB1328" w:rsidP="00DB1328">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sidRPr="00DB1328">
        <w:rPr>
          <w:rFonts w:asciiTheme="majorBidi" w:eastAsia="Times New Roman" w:hAnsiTheme="majorBidi" w:cstheme="majorBidi" w:hint="cs"/>
          <w:color w:val="0033CC"/>
          <w:kern w:val="36"/>
          <w:sz w:val="24"/>
          <w:szCs w:val="24"/>
          <w:rtl/>
        </w:rPr>
        <w:t xml:space="preserve">     פה חתונה פה חתונה פה</w:t>
      </w:r>
    </w:p>
    <w:p w:rsidR="00DB1328" w:rsidRPr="00DB1328" w:rsidRDefault="00DB1328" w:rsidP="00DB1328">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w:t>
      </w:r>
      <w:r w:rsidRPr="00DB1328">
        <w:rPr>
          <w:rFonts w:asciiTheme="majorBidi" w:eastAsia="Times New Roman" w:hAnsiTheme="majorBidi" w:cstheme="majorBidi" w:hint="cs"/>
          <w:color w:val="0033CC"/>
          <w:kern w:val="36"/>
          <w:sz w:val="24"/>
          <w:szCs w:val="24"/>
          <w:rtl/>
        </w:rPr>
        <w:t>בוא לגינה בוא לגינה בוא</w:t>
      </w:r>
    </w:p>
    <w:p w:rsidR="00DB1328" w:rsidRDefault="00DB1328" w:rsidP="00DB1328">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sidRPr="00DB1328">
        <w:rPr>
          <w:rFonts w:asciiTheme="majorBidi" w:eastAsia="Times New Roman" w:hAnsiTheme="majorBidi" w:cstheme="majorBidi" w:hint="cs"/>
          <w:color w:val="0033CC"/>
          <w:kern w:val="36"/>
          <w:sz w:val="24"/>
          <w:szCs w:val="24"/>
          <w:rtl/>
        </w:rPr>
        <w:t xml:space="preserve">     פה חתונה פה חתונה פה</w:t>
      </w:r>
    </w:p>
    <w:p w:rsidR="00DB1328" w:rsidRDefault="00054371" w:rsidP="0052796A">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w:t>
      </w:r>
      <w:r w:rsidR="00DB1328">
        <w:rPr>
          <w:rFonts w:asciiTheme="majorBidi" w:eastAsia="Times New Roman" w:hAnsiTheme="majorBidi" w:cstheme="majorBidi" w:hint="cs"/>
          <w:color w:val="0033CC"/>
          <w:kern w:val="36"/>
          <w:sz w:val="24"/>
          <w:szCs w:val="24"/>
          <w:rtl/>
        </w:rPr>
        <w:t xml:space="preserve">  סמבה סמבה סמבה לה לה .. </w:t>
      </w:r>
    </w:p>
    <w:p w:rsidR="00DB1328" w:rsidRDefault="00DB1328" w:rsidP="0052796A">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פלפל גמבה חתן וכלה</w:t>
      </w:r>
    </w:p>
    <w:p w:rsidR="00DB1328" w:rsidRDefault="00DB1328" w:rsidP="0052796A">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סמבה סמבה סמבה לה לה .. </w:t>
      </w:r>
    </w:p>
    <w:p w:rsidR="00DB1328" w:rsidRDefault="00DB1328" w:rsidP="0052796A">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פלפל גמבה חתן וכלה</w:t>
      </w:r>
    </w:p>
    <w:p w:rsidR="00042E3A" w:rsidRDefault="00042E3A" w:rsidP="00042E3A">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p>
    <w:p w:rsidR="00DB1328" w:rsidRDefault="00054371" w:rsidP="00DB1328">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lastRenderedPageBreak/>
        <w:t xml:space="preserve">    </w:t>
      </w:r>
      <w:r w:rsidR="00DB1328">
        <w:rPr>
          <w:rFonts w:asciiTheme="majorBidi" w:eastAsia="Times New Roman" w:hAnsiTheme="majorBidi" w:cstheme="majorBidi" w:hint="cs"/>
          <w:color w:val="0033CC"/>
          <w:kern w:val="36"/>
          <w:sz w:val="24"/>
          <w:szCs w:val="24"/>
          <w:rtl/>
        </w:rPr>
        <w:t xml:space="preserve">פרה פרה פאם  פאם </w:t>
      </w:r>
    </w:p>
    <w:p w:rsidR="00DB1328" w:rsidRDefault="00054371" w:rsidP="00DB1328">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w:t>
      </w:r>
      <w:r w:rsidR="00042E3A">
        <w:rPr>
          <w:rFonts w:asciiTheme="majorBidi" w:eastAsia="Times New Roman" w:hAnsiTheme="majorBidi" w:cstheme="majorBidi" w:hint="cs"/>
          <w:color w:val="0033CC"/>
          <w:kern w:val="36"/>
          <w:sz w:val="24"/>
          <w:szCs w:val="24"/>
          <w:rtl/>
        </w:rPr>
        <w:t>פרה פרה פאם  פאם</w:t>
      </w:r>
    </w:p>
    <w:p w:rsidR="004C525C" w:rsidRDefault="004C525C" w:rsidP="004C525C">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פרה פרה פאם  פאם </w:t>
      </w:r>
    </w:p>
    <w:p w:rsidR="004C525C" w:rsidRDefault="004C525C" w:rsidP="004C525C">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פרה פרה פאם  פאם</w:t>
      </w:r>
    </w:p>
    <w:p w:rsidR="00042E3A" w:rsidRDefault="00054371" w:rsidP="004C525C">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r>
        <w:rPr>
          <w:rFonts w:asciiTheme="majorBidi" w:eastAsia="Times New Roman" w:hAnsiTheme="majorBidi" w:cstheme="majorBidi" w:hint="cs"/>
          <w:color w:val="0033CC"/>
          <w:kern w:val="36"/>
          <w:sz w:val="24"/>
          <w:szCs w:val="24"/>
          <w:rtl/>
        </w:rPr>
        <w:t xml:space="preserve">    </w:t>
      </w:r>
      <w:r w:rsidR="004C525C">
        <w:rPr>
          <w:rFonts w:asciiTheme="majorBidi" w:eastAsia="Times New Roman" w:hAnsiTheme="majorBidi" w:cstheme="majorBidi" w:hint="cs"/>
          <w:color w:val="0033CC"/>
          <w:kern w:val="36"/>
          <w:sz w:val="24"/>
          <w:szCs w:val="24"/>
          <w:rtl/>
        </w:rPr>
        <w:t>ק</w:t>
      </w:r>
      <w:r w:rsidR="00042E3A">
        <w:rPr>
          <w:rFonts w:asciiTheme="majorBidi" w:eastAsia="Times New Roman" w:hAnsiTheme="majorBidi" w:cstheme="majorBidi" w:hint="cs"/>
          <w:color w:val="0033CC"/>
          <w:kern w:val="36"/>
          <w:sz w:val="24"/>
          <w:szCs w:val="24"/>
          <w:rtl/>
        </w:rPr>
        <w:t xml:space="preserve">ו.. </w:t>
      </w:r>
      <w:r w:rsidR="004C525C">
        <w:rPr>
          <w:rFonts w:asciiTheme="majorBidi" w:eastAsia="Times New Roman" w:hAnsiTheme="majorBidi" w:cstheme="majorBidi" w:hint="cs"/>
          <w:color w:val="0033CC"/>
          <w:kern w:val="36"/>
          <w:sz w:val="24"/>
          <w:szCs w:val="24"/>
          <w:rtl/>
        </w:rPr>
        <w:t>ק</w:t>
      </w:r>
      <w:r w:rsidR="00042E3A">
        <w:rPr>
          <w:rFonts w:asciiTheme="majorBidi" w:eastAsia="Times New Roman" w:hAnsiTheme="majorBidi" w:cstheme="majorBidi" w:hint="cs"/>
          <w:color w:val="0033CC"/>
          <w:kern w:val="36"/>
          <w:sz w:val="24"/>
          <w:szCs w:val="24"/>
          <w:rtl/>
        </w:rPr>
        <w:t xml:space="preserve">ו.. </w:t>
      </w:r>
    </w:p>
    <w:p w:rsidR="00042E3A" w:rsidRDefault="00042E3A" w:rsidP="00042E3A">
      <w:pPr>
        <w:pBdr>
          <w:bottom w:val="single" w:sz="6" w:space="0" w:color="A2A9B1"/>
        </w:pBdr>
        <w:bidi/>
        <w:spacing w:after="60"/>
        <w:jc w:val="both"/>
        <w:outlineLvl w:val="0"/>
        <w:rPr>
          <w:rFonts w:asciiTheme="majorBidi" w:eastAsia="Times New Roman" w:hAnsiTheme="majorBidi" w:cstheme="majorBidi"/>
          <w:color w:val="0033CC"/>
          <w:kern w:val="36"/>
          <w:sz w:val="24"/>
          <w:szCs w:val="24"/>
          <w:rtl/>
        </w:rPr>
      </w:pPr>
    </w:p>
    <w:p w:rsidR="00DB1328" w:rsidRDefault="00042E3A" w:rsidP="004C525C">
      <w:pPr>
        <w:pBdr>
          <w:bottom w:val="single" w:sz="6" w:space="0" w:color="A2A9B1"/>
        </w:pBdr>
        <w:bidi/>
        <w:spacing w:after="60"/>
        <w:jc w:val="both"/>
        <w:outlineLvl w:val="0"/>
        <w:rPr>
          <w:rFonts w:asciiTheme="majorBidi" w:eastAsia="Times New Roman" w:hAnsiTheme="majorBidi" w:cstheme="majorBidi"/>
          <w:kern w:val="36"/>
          <w:sz w:val="24"/>
          <w:szCs w:val="24"/>
          <w:rtl/>
        </w:rPr>
      </w:pPr>
      <w:r w:rsidRPr="00042E3A">
        <w:rPr>
          <w:rFonts w:asciiTheme="majorBidi" w:eastAsia="Times New Roman" w:hAnsiTheme="majorBidi" w:cstheme="majorBidi" w:hint="cs"/>
          <w:kern w:val="36"/>
          <w:sz w:val="24"/>
          <w:szCs w:val="24"/>
          <w:rtl/>
        </w:rPr>
        <w:t xml:space="preserve">יש לקחת בחשבון בהכנת תוכנית הלימודים כי הילדים אוהבים לשיר בשפות לועזיות. </w:t>
      </w:r>
      <w:r w:rsidR="004C525C">
        <w:rPr>
          <w:rFonts w:asciiTheme="majorBidi" w:eastAsia="Times New Roman" w:hAnsiTheme="majorBidi" w:cstheme="majorBidi" w:hint="cs"/>
          <w:kern w:val="36"/>
          <w:sz w:val="24"/>
          <w:szCs w:val="24"/>
          <w:rtl/>
        </w:rPr>
        <w:t>ב</w:t>
      </w:r>
      <w:r w:rsidRPr="00042E3A">
        <w:rPr>
          <w:rFonts w:asciiTheme="majorBidi" w:eastAsia="Times New Roman" w:hAnsiTheme="majorBidi" w:cstheme="majorBidi" w:hint="cs"/>
          <w:kern w:val="36"/>
          <w:sz w:val="24"/>
          <w:szCs w:val="24"/>
          <w:rtl/>
        </w:rPr>
        <w:t xml:space="preserve">כל קטע יש לדאוג לעבור לשלב הקאנון בקבוצה או ביחידים רק לאחר שהשיר והמילים יושבים היטב. </w:t>
      </w:r>
      <w:r>
        <w:rPr>
          <w:rFonts w:asciiTheme="majorBidi" w:eastAsia="Times New Roman" w:hAnsiTheme="majorBidi" w:cstheme="majorBidi" w:hint="cs"/>
          <w:kern w:val="36"/>
          <w:sz w:val="24"/>
          <w:szCs w:val="24"/>
          <w:rtl/>
        </w:rPr>
        <w:t xml:space="preserve">יש ללמד את הילדים מהו קצב אישי ואיך לא להסתמך על אחרים .. כל תלמיד אחראי על הקצב בעצמו. ללמד קאנונים פשוטים לילדים .. מוזיקה שניתן לחזור עליה מיד בשמיעה ראשונה. </w:t>
      </w:r>
    </w:p>
    <w:p w:rsidR="00042E3A" w:rsidRDefault="00042E3A" w:rsidP="00042E3A">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לגילאי 3 פחות קצב , ולגילאי 5-6 ניתן אפילו ללמד קאנון יותר מורכב. </w:t>
      </w:r>
      <w:r w:rsidR="00F8052D">
        <w:rPr>
          <w:rFonts w:asciiTheme="majorBidi" w:eastAsia="Times New Roman" w:hAnsiTheme="majorBidi" w:cstheme="majorBidi" w:hint="cs"/>
          <w:kern w:val="36"/>
          <w:sz w:val="24"/>
          <w:szCs w:val="24"/>
          <w:rtl/>
        </w:rPr>
        <w:t>(קאנון של באך עד 4 תיבות לא יותר).</w:t>
      </w:r>
    </w:p>
    <w:p w:rsidR="00042E3A" w:rsidRDefault="00042E3A" w:rsidP="004C525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 לבחור חומר שהוא בהומור.. ההומור נהדר הוא מגבש את הילדים וגם יוצר בהם יצירתיות. הילדים אף אוהבים קאנון בתנועה.  יש להפנים לילדים את המושג זיכרון מוזיקלי וחשיבותו . הקשר צריך להיות קשר עין של צבע וצליל. לימוד התוים </w:t>
      </w:r>
      <w:r w:rsidR="00F8052D">
        <w:rPr>
          <w:rFonts w:asciiTheme="majorBidi" w:eastAsia="Times New Roman" w:hAnsiTheme="majorBidi" w:cstheme="majorBidi" w:hint="cs"/>
          <w:kern w:val="36"/>
          <w:sz w:val="24"/>
          <w:szCs w:val="24"/>
          <w:rtl/>
        </w:rPr>
        <w:t>באמצעות צבעים כל צליל והצבע שלו. (הילדים זוכרים טקסטים רק מגיל 6 ואילך).  לתת לילדים הסבר על פרסומ</w:t>
      </w:r>
      <w:r w:rsidR="004C525C">
        <w:rPr>
          <w:rFonts w:asciiTheme="majorBidi" w:eastAsia="Times New Roman" w:hAnsiTheme="majorBidi" w:cstheme="majorBidi" w:hint="cs"/>
          <w:kern w:val="36"/>
          <w:sz w:val="24"/>
          <w:szCs w:val="24"/>
          <w:rtl/>
        </w:rPr>
        <w:t>ו</w:t>
      </w:r>
      <w:r w:rsidR="00F8052D">
        <w:rPr>
          <w:rFonts w:asciiTheme="majorBidi" w:eastAsia="Times New Roman" w:hAnsiTheme="majorBidi" w:cstheme="majorBidi" w:hint="cs"/>
          <w:kern w:val="36"/>
          <w:sz w:val="24"/>
          <w:szCs w:val="24"/>
          <w:rtl/>
        </w:rPr>
        <w:t xml:space="preserve">ת </w:t>
      </w:r>
      <w:r>
        <w:rPr>
          <w:rFonts w:asciiTheme="majorBidi" w:eastAsia="Times New Roman" w:hAnsiTheme="majorBidi" w:cstheme="majorBidi" w:hint="cs"/>
          <w:kern w:val="36"/>
          <w:sz w:val="24"/>
          <w:szCs w:val="24"/>
          <w:rtl/>
        </w:rPr>
        <w:t xml:space="preserve"> </w:t>
      </w:r>
      <w:r w:rsidR="00F8052D">
        <w:rPr>
          <w:rFonts w:asciiTheme="majorBidi" w:eastAsia="Times New Roman" w:hAnsiTheme="majorBidi" w:cstheme="majorBidi" w:hint="cs"/>
          <w:kern w:val="36"/>
          <w:sz w:val="24"/>
          <w:szCs w:val="24"/>
          <w:rtl/>
        </w:rPr>
        <w:t xml:space="preserve">בטלויזיה שהיא צריכה להיות קצרה ופשוטה להבנה. </w:t>
      </w:r>
    </w:p>
    <w:p w:rsidR="00F8052D" w:rsidRDefault="00F8052D" w:rsidP="004C525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סיפור </w:t>
      </w:r>
      <w:r w:rsidR="004C525C">
        <w:rPr>
          <w:rFonts w:asciiTheme="majorBidi" w:eastAsia="Times New Roman" w:hAnsiTheme="majorBidi" w:cstheme="majorBidi" w:hint="cs"/>
          <w:kern w:val="36"/>
          <w:sz w:val="24"/>
          <w:szCs w:val="24"/>
          <w:rtl/>
        </w:rPr>
        <w:t>ו</w:t>
      </w:r>
      <w:r>
        <w:rPr>
          <w:rFonts w:asciiTheme="majorBidi" w:eastAsia="Times New Roman" w:hAnsiTheme="majorBidi" w:cstheme="majorBidi" w:hint="cs"/>
          <w:kern w:val="36"/>
          <w:sz w:val="24"/>
          <w:szCs w:val="24"/>
          <w:rtl/>
        </w:rPr>
        <w:t xml:space="preserve">האזנה מאוד חשוב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להשמיע לילדים סיפור ולנסות לאתגר כל ילד מה הוא זוכר מהסיפור </w:t>
      </w:r>
      <w:r w:rsidR="004C525C">
        <w:rPr>
          <w:rFonts w:asciiTheme="majorBidi" w:eastAsia="Times New Roman" w:hAnsiTheme="majorBidi" w:cstheme="majorBidi" w:hint="cs"/>
          <w:kern w:val="36"/>
          <w:sz w:val="24"/>
          <w:szCs w:val="24"/>
          <w:rtl/>
        </w:rPr>
        <w:t xml:space="preserve">שסופר ולתת לילד להביע את מה שהוא זכר מהסיפור. </w:t>
      </w:r>
      <w:r>
        <w:rPr>
          <w:rFonts w:asciiTheme="majorBidi" w:eastAsia="Times New Roman" w:hAnsiTheme="majorBidi" w:cstheme="majorBidi" w:hint="cs"/>
          <w:kern w:val="36"/>
          <w:sz w:val="24"/>
          <w:szCs w:val="24"/>
          <w:rtl/>
        </w:rPr>
        <w:t xml:space="preserve"> </w:t>
      </w:r>
    </w:p>
    <w:p w:rsidR="00F8052D" w:rsidRDefault="00F8052D" w:rsidP="004C525C">
      <w:pPr>
        <w:pBdr>
          <w:bottom w:val="single" w:sz="6" w:space="0" w:color="A2A9B1"/>
        </w:pBdr>
        <w:bidi/>
        <w:spacing w:after="6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דפוסי ההתנהגות אצל ילדים שונה מילד לילד צריך להביא את הילדים למצב שהם קבוצה . כל אחד למען השני, כולנו מקהלה אחת. החזרתיות וההטמעה מאוד קריטית בגיל הרך מה שהם לומדים כעת זה יישאר איתם לנצח. זיכרון מוזיקלי זה דבר שמתפתח ולכן צריך לתת לזה זמן. לא ללחוץ על ילד שאישית זה עדיין קשה לו לא כל הילדים קולטים באותה צורה ובאותה אינטלגנציה וצריך לקחת את זה בחשבון בתוכנית הלימודים. </w:t>
      </w:r>
    </w:p>
    <w:p w:rsidR="00202598" w:rsidRDefault="00F8052D" w:rsidP="00202598">
      <w:pPr>
        <w:pBdr>
          <w:bottom w:val="single" w:sz="6" w:space="0" w:color="A2A9B1"/>
        </w:pBdr>
        <w:bidi/>
        <w:spacing w:after="6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התוים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זהו זיכרון מוזיקלי שמתפתח עם הזמן.</w:t>
      </w:r>
      <w:r w:rsidR="004C525C">
        <w:rPr>
          <w:rFonts w:asciiTheme="majorBidi" w:eastAsia="Times New Roman" w:hAnsiTheme="majorBidi" w:cstheme="majorBidi" w:hint="cs"/>
          <w:kern w:val="36"/>
          <w:sz w:val="24"/>
          <w:szCs w:val="24"/>
          <w:rtl/>
        </w:rPr>
        <w:t xml:space="preserve"> בנושא זה לעבוד עם הילדים בצורה מסודרת .. יש</w:t>
      </w:r>
      <w:r>
        <w:rPr>
          <w:rFonts w:asciiTheme="majorBidi" w:eastAsia="Times New Roman" w:hAnsiTheme="majorBidi" w:cstheme="majorBidi" w:hint="cs"/>
          <w:kern w:val="36"/>
          <w:sz w:val="24"/>
          <w:szCs w:val="24"/>
          <w:rtl/>
        </w:rPr>
        <w:t xml:space="preserve"> לקחת ילדים לשמוע מוזיקה קלאסית ישנם חזרות של הפילהרמונית </w:t>
      </w:r>
      <w:r w:rsidR="004C525C">
        <w:rPr>
          <w:rFonts w:asciiTheme="majorBidi" w:eastAsia="Times New Roman" w:hAnsiTheme="majorBidi" w:cstheme="majorBidi" w:hint="cs"/>
          <w:kern w:val="36"/>
          <w:sz w:val="24"/>
          <w:szCs w:val="24"/>
          <w:rtl/>
        </w:rPr>
        <w:t xml:space="preserve">בהיכל התרבות </w:t>
      </w:r>
      <w:r>
        <w:rPr>
          <w:rFonts w:asciiTheme="majorBidi" w:eastAsia="Times New Roman" w:hAnsiTheme="majorBidi" w:cstheme="majorBidi" w:hint="cs"/>
          <w:kern w:val="36"/>
          <w:sz w:val="24"/>
          <w:szCs w:val="24"/>
          <w:rtl/>
        </w:rPr>
        <w:t xml:space="preserve">ללא תשלום.. </w:t>
      </w:r>
      <w:r w:rsidR="004C525C">
        <w:rPr>
          <w:rFonts w:asciiTheme="majorBidi" w:eastAsia="Times New Roman" w:hAnsiTheme="majorBidi" w:cstheme="majorBidi" w:hint="cs"/>
          <w:kern w:val="36"/>
          <w:sz w:val="24"/>
          <w:szCs w:val="24"/>
          <w:rtl/>
        </w:rPr>
        <w:t xml:space="preserve">ניתן לארגן באמצעות בית הספר יום כיף שכזה. </w:t>
      </w:r>
    </w:p>
    <w:p w:rsidR="00202598" w:rsidRDefault="00202598" w:rsidP="00202598">
      <w:pPr>
        <w:pBdr>
          <w:bottom w:val="single" w:sz="6" w:space="0" w:color="A2A9B1"/>
        </w:pBdr>
        <w:bidi/>
        <w:spacing w:after="60"/>
        <w:jc w:val="both"/>
        <w:outlineLvl w:val="0"/>
        <w:rPr>
          <w:rFonts w:asciiTheme="majorBidi" w:eastAsia="Times New Roman" w:hAnsiTheme="majorBidi" w:cstheme="majorBidi"/>
          <w:kern w:val="36"/>
          <w:sz w:val="24"/>
          <w:szCs w:val="24"/>
        </w:rPr>
      </w:pPr>
    </w:p>
    <w:p w:rsidR="00390353" w:rsidRDefault="00202598" w:rsidP="00202598">
      <w:pPr>
        <w:pBdr>
          <w:bottom w:val="single" w:sz="6" w:space="0" w:color="A2A9B1"/>
        </w:pBdr>
        <w:bidi/>
        <w:spacing w:after="60"/>
        <w:jc w:val="both"/>
        <w:outlineLvl w:val="0"/>
        <w:rPr>
          <w:rFonts w:asciiTheme="majorBidi" w:eastAsia="Times New Roman" w:hAnsiTheme="majorBidi" w:cstheme="majorBidi"/>
          <w:b/>
          <w:bCs/>
          <w:color w:val="0033CC"/>
          <w:kern w:val="36"/>
          <w:sz w:val="28"/>
          <w:szCs w:val="28"/>
          <w:rtl/>
        </w:rPr>
      </w:pPr>
      <w:r>
        <w:rPr>
          <w:rFonts w:asciiTheme="majorBidi" w:eastAsia="Times New Roman" w:hAnsiTheme="majorBidi" w:cstheme="majorBidi" w:hint="cs"/>
          <w:kern w:val="36"/>
          <w:sz w:val="24"/>
          <w:szCs w:val="24"/>
          <w:rtl/>
        </w:rPr>
        <w:t xml:space="preserve">8. </w:t>
      </w:r>
      <w:r w:rsidR="00390353" w:rsidRPr="00202598">
        <w:rPr>
          <w:rFonts w:asciiTheme="majorBidi" w:eastAsia="Times New Roman" w:hAnsiTheme="majorBidi" w:cstheme="majorBidi" w:hint="cs"/>
          <w:b/>
          <w:bCs/>
          <w:color w:val="0033CC"/>
          <w:kern w:val="36"/>
          <w:sz w:val="24"/>
          <w:szCs w:val="24"/>
          <w:rtl/>
        </w:rPr>
        <w:t>שיטות חינוך</w:t>
      </w:r>
    </w:p>
    <w:p w:rsidR="000716D9" w:rsidRDefault="000716D9"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היום נדבר בעיקר על תלמידי התיכון.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שמענו את התזמורת הלאומית לכלי נשיפה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במחרוזת של שירי סשה ארגוב.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בעיות שאני אישית איתרתי:</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 הזרימה תקועה</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ב. אין אחידות בין הכלים</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ג. אין שימוש בסימני דינאמיקה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ד. אין שום קשר בין הניצוח לבין הביצוע</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 כל נגן מנגן לעצמו הוא אין אחידות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ו. אין מלודיה מובילה מבחינת הדינמיקה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ז. הכל נשמע אותו דבר  חדגוני ומשעמם</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85872" w:rsidRDefault="00385872" w:rsidP="0038587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המורה: איך מכוונים שני חלילים? יורים באחד מהם.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קיים הבדל עצום בין קריאת תוים לצורך נגינה לבין קריאת תוים לצורך שירה. אלו שתי עולמות שונים וצריך לשים לב שלא לערבב בינהם בהסבר מושג זה הנקרא סולפג' לתלמידים.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יש לשאוף להקמתם של כיתות מוזיקליות בתוך בית ספר רגיל.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הלימוד כולל 5 יח"ל:</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פיתוח שמיעה רבתי</w:t>
      </w:r>
      <w:r w:rsidR="00EE1025">
        <w:rPr>
          <w:rFonts w:asciiTheme="majorBidi" w:eastAsia="Times New Roman" w:hAnsiTheme="majorBidi" w:cstheme="majorBidi" w:hint="cs"/>
          <w:kern w:val="36"/>
          <w:sz w:val="24"/>
          <w:szCs w:val="24"/>
          <w:rtl/>
        </w:rPr>
        <w:t xml:space="preserve">  פיתוח שמיעה רתמי ופיתוח שמיעה שירתי.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תרבויות רבתי כגון תולדות המוזיקה</w:t>
      </w:r>
      <w:r w:rsidR="00EE1025">
        <w:rPr>
          <w:rFonts w:asciiTheme="majorBidi" w:eastAsia="Times New Roman" w:hAnsiTheme="majorBidi" w:cstheme="majorBidi" w:hint="cs"/>
          <w:kern w:val="36"/>
          <w:sz w:val="24"/>
          <w:szCs w:val="24"/>
          <w:rtl/>
        </w:rPr>
        <w:t xml:space="preserve"> הקלאסית, תולדות המוזיקה הישראלית.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אנסמבלים -הקמתם של אנסמבלים קטנים</w:t>
      </w:r>
      <w:r w:rsidR="00EE1025">
        <w:rPr>
          <w:rFonts w:asciiTheme="majorBidi" w:eastAsia="Times New Roman" w:hAnsiTheme="majorBidi" w:cstheme="majorBidi" w:hint="cs"/>
          <w:kern w:val="36"/>
          <w:sz w:val="24"/>
          <w:szCs w:val="24"/>
          <w:rtl/>
        </w:rPr>
        <w:t xml:space="preserve">, מקהלות, חבורות זמר.. </w:t>
      </w:r>
      <w:r>
        <w:rPr>
          <w:rFonts w:asciiTheme="majorBidi" w:eastAsia="Times New Roman" w:hAnsiTheme="majorBidi" w:cstheme="majorBidi" w:hint="cs"/>
          <w:kern w:val="36"/>
          <w:sz w:val="24"/>
          <w:szCs w:val="24"/>
          <w:rtl/>
        </w:rPr>
        <w:t xml:space="preserve">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נושא בית ספרי  כגון שילוב סוגי מוזיקה שונים מוזיקה יהודית </w:t>
      </w:r>
    </w:p>
    <w:p w:rsidR="00EE1025" w:rsidRDefault="00EE1025" w:rsidP="00EE10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EE1025" w:rsidRDefault="00EE1025" w:rsidP="00EE10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קיים באתר ספר מעולה בנושא לימוד המוזיקה "הפיקוח על החינוך המוזיקלי) טוב להעברת ם של מכינות. </w:t>
      </w:r>
    </w:p>
    <w:p w:rsidR="00EE1025" w:rsidRDefault="00EE1025" w:rsidP="00EE10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קיים ספר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הדן בכל סולמות המאקם. </w:t>
      </w:r>
    </w:p>
    <w:p w:rsidR="00EE1025" w:rsidRDefault="00EE1025" w:rsidP="00EE10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קיים ספר מדריך למורה במוזיקה אשר מסביר למורה כיצד  ללמד מוזיקה. </w:t>
      </w:r>
    </w:p>
    <w:p w:rsidR="00EE1025" w:rsidRDefault="00EE1025" w:rsidP="00EE10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הנמורה תעביר לאתר של בית הספר את כל שמות ספרי הלימוד אשר ידועים לה. </w:t>
      </w:r>
    </w:p>
    <w:p w:rsidR="000716D9" w:rsidRDefault="000716D9"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90353" w:rsidRDefault="00390353" w:rsidP="000716D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 לעבור לתהליך למידה מתקדם, המורה משמש רק כעוזר ולמעשה תהליך הלמידה כולו מוטל על התלמיד. </w:t>
      </w:r>
    </w:p>
    <w:p w:rsidR="00390353" w:rsidRDefault="00390353" w:rsidP="0038587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ילדים אוהבים לנסות ולהתנסות (אין ילד שראה פסנתר מולו ולא ניסה להקליד על הקלידים).. המקום הכי חשוב לילד זו הסקרנות והמרחב שבו הוא נמצא בתוך סקרנות זו. </w:t>
      </w: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לא כל הילדים אוהבים לשיר ולא כל הילדים אוהבים לנגן.. אך כאן אתה כמורה אמור לזהות מה התלמיד אוהב או רוצה .. חבל להשקיע אנרגיות בתלמיד שאינו רוצה ללמוד מוזיקה. זה הוכח למעל לכל צל של ספק כי הנושא המוזיקלי בא מתוך הרצון של התלמיד. </w:t>
      </w: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הבית ספר למוזיקה משמש למעשה כמקום שבו ניתן להתנסות. (המורה- נגד שיעורי בית חובה). </w:t>
      </w: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 לצפות בסרט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תיכון ההזדמנות האחרונה. </w:t>
      </w: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90353" w:rsidRDefault="00390353" w:rsidP="0039035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שיעורי הבית- יש להלחין קאנון בשלושה קולות לילדים. קיימות חוברות לימודי מוזיקה לילדים לגיל מהגיל הרך ועד לתיכון ומעלה מכך. (המורה הציגה חוברות בנושא זה). </w:t>
      </w:r>
    </w:p>
    <w:p w:rsidR="00C77B16" w:rsidRDefault="00C77B16" w:rsidP="00C77B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A94FB6" w:rsidRDefault="00202598" w:rsidP="00B90A8C">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r w:rsidRPr="00202598">
        <w:rPr>
          <w:rFonts w:asciiTheme="majorBidi" w:eastAsia="Times New Roman" w:hAnsiTheme="majorBidi" w:cstheme="majorBidi" w:hint="cs"/>
          <w:kern w:val="36"/>
          <w:sz w:val="24"/>
          <w:szCs w:val="24"/>
          <w:rtl/>
        </w:rPr>
        <w:t>9.</w:t>
      </w:r>
      <w:r>
        <w:rPr>
          <w:rFonts w:asciiTheme="majorBidi" w:eastAsia="Times New Roman" w:hAnsiTheme="majorBidi" w:cstheme="majorBidi" w:hint="cs"/>
          <w:b/>
          <w:bCs/>
          <w:color w:val="0033CC"/>
          <w:kern w:val="36"/>
          <w:sz w:val="28"/>
          <w:szCs w:val="28"/>
          <w:rtl/>
        </w:rPr>
        <w:t xml:space="preserve"> </w:t>
      </w:r>
      <w:r w:rsidR="00A94FB6" w:rsidRPr="00202598">
        <w:rPr>
          <w:rFonts w:asciiTheme="majorBidi" w:eastAsia="Times New Roman" w:hAnsiTheme="majorBidi" w:cstheme="majorBidi" w:hint="cs"/>
          <w:b/>
          <w:bCs/>
          <w:color w:val="0033CC"/>
          <w:kern w:val="36"/>
          <w:sz w:val="24"/>
          <w:szCs w:val="24"/>
          <w:rtl/>
        </w:rPr>
        <w:t>שיטות הקשבה וביצוע</w:t>
      </w:r>
    </w:p>
    <w:p w:rsidR="00C77B16" w:rsidRDefault="00C77B16" w:rsidP="00C77B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מורה אשר מבקש ללמד מוזיקה ובמיוחד מוזיקה לילדים  חייב להוות דוגמא  לבוא מוקדם יותר להכין את הכיתה לראות שכל הכלים המוזיקליים בנמצא בכיתה , להכין מראש צילומי תווים או מצגת בהתאם להכין את רשימת היצירות או השירים שעליהם הוא רוצה לדבר בשיעור. הכל צריך להיות מוכן ולתת הרשה לתלמיד שאכן המורה רציני. </w:t>
      </w:r>
    </w:p>
    <w:p w:rsidR="00A666CF" w:rsidRDefault="00A666CF" w:rsidP="00A666C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A666CF" w:rsidRDefault="00A666CF" w:rsidP="00A666C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החינוך המוזיקלי צריך להתחיל מאז שהתינוק נמצא בבטן אימו, הילד מגיל אפס ועד 6 זה מה שנקלט במוח כמוזיקה.. זהו הבסיס שעליו ניתן לבנות דברים נוספים אך זהו הבסיס.. שהרי הכל תלוי בשמיעה. מגיל אפס נוצרים הדפוסים והמגירות ממויינות ומתוייגות לפרטי פרטים ומה שנותר זה רק להוסיף דברים למגירות אלו. </w:t>
      </w:r>
    </w:p>
    <w:p w:rsidR="00C77B16" w:rsidRDefault="00C77B16" w:rsidP="00C77B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C77B16" w:rsidRDefault="00C77B16" w:rsidP="00C77B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חולקה יצירה אירית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הודגשה הטכניקה, הילדים אוהבים אתגרים ומוכנים לאתגרים אלו. לבקש מהילדים לזהות מתוך היצירה צלילים קרובים לעומת צלילים רחוקים לסמן צלילים קרובים בקשת וצלילים רחוקים באמבטיה הפוכה. </w:t>
      </w:r>
    </w:p>
    <w:p w:rsidR="00C77B16" w:rsidRDefault="00C77B16" w:rsidP="00C77B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C77B16" w:rsidRDefault="00C77B16" w:rsidP="00C77B1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אקורדים- יש ללמד ילדים את האקורדים הפשוטים ביותר אקורש משולש, לעומת דואט, לעומת סולו ומהם ההבדלים בינהם. להסביר מהו קאנון/ מהו דרון וכמובן את סימני הדינמיקה. </w:t>
      </w:r>
    </w:p>
    <w:p w:rsidR="00D14057" w:rsidRPr="00D14057" w:rsidRDefault="00D14057" w:rsidP="00D1405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hAnsiTheme="majorBidi" w:cstheme="majorBidi" w:hint="cs"/>
          <w:b/>
          <w:bCs/>
          <w:color w:val="222222"/>
          <w:sz w:val="24"/>
          <w:szCs w:val="24"/>
          <w:shd w:val="clear" w:color="auto" w:fill="FFFFFF"/>
          <w:rtl/>
        </w:rPr>
        <w:t xml:space="preserve">דרון- </w:t>
      </w:r>
      <w:r w:rsidRPr="00D14057">
        <w:rPr>
          <w:rFonts w:asciiTheme="majorBidi" w:hAnsiTheme="majorBidi" w:cstheme="majorBidi"/>
          <w:color w:val="222222"/>
          <w:sz w:val="24"/>
          <w:szCs w:val="24"/>
          <w:shd w:val="clear" w:color="auto" w:fill="FFFFFF"/>
          <w:rtl/>
        </w:rPr>
        <w:t>נקודת עוגב</w:t>
      </w:r>
      <w:r w:rsidRPr="00D14057">
        <w:rPr>
          <w:rStyle w:val="apple-converted-space"/>
          <w:rFonts w:asciiTheme="majorBidi" w:hAnsiTheme="majorBidi" w:cstheme="majorBidi"/>
          <w:color w:val="222222"/>
          <w:sz w:val="24"/>
          <w:szCs w:val="24"/>
          <w:shd w:val="clear" w:color="auto" w:fill="FFFFFF"/>
        </w:rPr>
        <w:t> </w:t>
      </w:r>
      <w:r w:rsidRPr="00D14057">
        <w:rPr>
          <w:rFonts w:asciiTheme="majorBidi" w:hAnsiTheme="majorBidi" w:cstheme="majorBidi"/>
          <w:color w:val="222222"/>
          <w:sz w:val="24"/>
          <w:szCs w:val="24"/>
          <w:shd w:val="clear" w:color="auto" w:fill="FFFFFF"/>
          <w:rtl/>
        </w:rPr>
        <w:t>או</w:t>
      </w:r>
      <w:r w:rsidRPr="00D14057">
        <w:rPr>
          <w:rStyle w:val="apple-converted-space"/>
          <w:rFonts w:asciiTheme="majorBidi" w:hAnsiTheme="majorBidi" w:cstheme="majorBidi"/>
          <w:color w:val="222222"/>
          <w:sz w:val="24"/>
          <w:szCs w:val="24"/>
          <w:shd w:val="clear" w:color="auto" w:fill="FFFFFF"/>
        </w:rPr>
        <w:t> </w:t>
      </w:r>
      <w:r w:rsidRPr="00D14057">
        <w:rPr>
          <w:rFonts w:asciiTheme="majorBidi" w:hAnsiTheme="majorBidi" w:cstheme="majorBidi"/>
          <w:color w:val="222222"/>
          <w:sz w:val="24"/>
          <w:szCs w:val="24"/>
          <w:shd w:val="clear" w:color="auto" w:fill="FFFFFF"/>
          <w:rtl/>
        </w:rPr>
        <w:t>פדאל</w:t>
      </w:r>
      <w:r w:rsidRPr="00D14057">
        <w:rPr>
          <w:rFonts w:asciiTheme="majorBidi" w:hAnsiTheme="majorBidi" w:cstheme="majorBidi"/>
          <w:color w:val="222222"/>
          <w:sz w:val="24"/>
          <w:szCs w:val="24"/>
          <w:shd w:val="clear" w:color="auto" w:fill="FFFFFF"/>
        </w:rPr>
        <w:t>,</w:t>
      </w:r>
      <w:r w:rsidRPr="00D14057">
        <w:rPr>
          <w:rStyle w:val="apple-converted-space"/>
          <w:rFonts w:asciiTheme="majorBidi" w:hAnsiTheme="majorBidi" w:cstheme="majorBidi"/>
          <w:color w:val="222222"/>
          <w:sz w:val="24"/>
          <w:szCs w:val="24"/>
          <w:shd w:val="clear" w:color="auto" w:fill="FFFFFF"/>
        </w:rPr>
        <w:t> </w:t>
      </w:r>
      <w:r w:rsidRPr="00D14057">
        <w:rPr>
          <w:rFonts w:asciiTheme="majorBidi" w:hAnsiTheme="majorBidi" w:cstheme="majorBidi"/>
          <w:color w:val="222222"/>
          <w:sz w:val="24"/>
          <w:szCs w:val="24"/>
          <w:shd w:val="clear" w:color="auto" w:fill="FFFFFF"/>
          <w:rtl/>
        </w:rPr>
        <w:t>צליל עוגב</w:t>
      </w:r>
      <w:r>
        <w:rPr>
          <w:rFonts w:asciiTheme="majorBidi" w:hAnsiTheme="majorBidi" w:cstheme="majorBidi" w:hint="cs"/>
          <w:color w:val="222222"/>
          <w:sz w:val="24"/>
          <w:szCs w:val="24"/>
          <w:shd w:val="clear" w:color="auto" w:fill="FFFFFF"/>
          <w:rtl/>
        </w:rPr>
        <w:t xml:space="preserve">- </w:t>
      </w:r>
      <w:r w:rsidRPr="00D14057">
        <w:rPr>
          <w:rFonts w:asciiTheme="majorBidi" w:hAnsiTheme="majorBidi" w:cstheme="majorBidi"/>
          <w:color w:val="222222"/>
          <w:sz w:val="24"/>
          <w:szCs w:val="24"/>
          <w:shd w:val="clear" w:color="auto" w:fill="FFFFFF"/>
          <w:rtl/>
        </w:rPr>
        <w:t>הוא מונח מוזיקלי אשר בשימוש ב</w:t>
      </w:r>
      <w:hyperlink r:id="rId15" w:tooltip="מוזיקה טונאלית" w:history="1">
        <w:r w:rsidRPr="00D14057">
          <w:rPr>
            <w:rStyle w:val="Hyperlink"/>
            <w:rFonts w:asciiTheme="majorBidi" w:hAnsiTheme="majorBidi" w:cstheme="majorBidi"/>
            <w:color w:val="5A3696"/>
            <w:sz w:val="24"/>
            <w:szCs w:val="24"/>
            <w:u w:val="none"/>
            <w:shd w:val="clear" w:color="auto" w:fill="FFFFFF"/>
            <w:rtl/>
          </w:rPr>
          <w:t>מוזיקה הטונאלית</w:t>
        </w:r>
      </w:hyperlink>
      <w:r w:rsidRPr="00D14057">
        <w:rPr>
          <w:rFonts w:asciiTheme="majorBidi" w:hAnsiTheme="majorBidi" w:cstheme="majorBidi"/>
          <w:color w:val="222222"/>
          <w:sz w:val="24"/>
          <w:szCs w:val="24"/>
          <w:shd w:val="clear" w:color="auto" w:fill="FFFFFF"/>
        </w:rPr>
        <w:t xml:space="preserve">, </w:t>
      </w:r>
      <w:r w:rsidRPr="00D14057">
        <w:rPr>
          <w:rFonts w:asciiTheme="majorBidi" w:hAnsiTheme="majorBidi" w:cstheme="majorBidi"/>
          <w:color w:val="222222"/>
          <w:sz w:val="24"/>
          <w:szCs w:val="24"/>
          <w:shd w:val="clear" w:color="auto" w:fill="FFFFFF"/>
          <w:rtl/>
        </w:rPr>
        <w:t>הבא לתאר צליל ארוך ומתמשך, אשר מופיע באופן טיפוסי בקול ה</w:t>
      </w:r>
      <w:hyperlink r:id="rId16" w:tooltip="קולות (מוזיקה)" w:history="1">
        <w:r w:rsidRPr="00D14057">
          <w:rPr>
            <w:rStyle w:val="Hyperlink"/>
            <w:rFonts w:asciiTheme="majorBidi" w:hAnsiTheme="majorBidi" w:cstheme="majorBidi"/>
            <w:color w:val="5A3696"/>
            <w:sz w:val="24"/>
            <w:szCs w:val="24"/>
            <w:u w:val="none"/>
            <w:shd w:val="clear" w:color="auto" w:fill="FFFFFF"/>
            <w:rtl/>
          </w:rPr>
          <w:t>בס</w:t>
        </w:r>
      </w:hyperlink>
      <w:r w:rsidRPr="00D14057">
        <w:rPr>
          <w:rFonts w:asciiTheme="majorBidi" w:hAnsiTheme="majorBidi" w:cstheme="majorBidi"/>
          <w:color w:val="222222"/>
          <w:sz w:val="24"/>
          <w:szCs w:val="24"/>
          <w:shd w:val="clear" w:color="auto" w:fill="FFFFFF"/>
        </w:rPr>
        <w:t>.</w:t>
      </w:r>
    </w:p>
    <w:p w:rsidR="00D14057" w:rsidRDefault="00D14057" w:rsidP="00D1405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D14057" w:rsidRDefault="00D14057" w:rsidP="00D1405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האזנו למוזיקה של מארק אליהו- מנגן על כלי מיוחד . הקשת מאוד קמורה ויותר רפויה הנגינה היא על הברך ולא על הצור. ההבדלים בין הנגינה המזרחית למערבית. </w:t>
      </w:r>
    </w:p>
    <w:p w:rsidR="00D14057" w:rsidRDefault="00D14057" w:rsidP="00D1405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D14057" w:rsidRDefault="00D14057" w:rsidP="00D1405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האזנו למארק אליהו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ביצירה חולות  מדובר בסולמות פרסיים עתיקים .. לתת לילדים הסברים על סוגי הסולמות באמצעות השמעה ביוטיוב. הילד מתחבר טוב יותר למה שהוא רואה על מה שהוא שומע. </w:t>
      </w:r>
    </w:p>
    <w:p w:rsidR="00D14057" w:rsidRDefault="00D14057" w:rsidP="00D14057">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D14057" w:rsidRDefault="002E71B8" w:rsidP="002E71B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לחלק ב</w:t>
      </w:r>
      <w:r w:rsidR="00D14057">
        <w:rPr>
          <w:rFonts w:asciiTheme="majorBidi" w:eastAsia="Times New Roman" w:hAnsiTheme="majorBidi" w:cstheme="majorBidi" w:hint="cs"/>
          <w:kern w:val="36"/>
          <w:sz w:val="24"/>
          <w:szCs w:val="24"/>
          <w:rtl/>
        </w:rPr>
        <w:t xml:space="preserve">כיתה תוים של הקאון "שובי דובי"- קאנון שכזה מיועד לביצוע ילדים בכיתו ג' ד'  </w:t>
      </w:r>
      <w:r>
        <w:rPr>
          <w:rFonts w:asciiTheme="majorBidi" w:eastAsia="Times New Roman" w:hAnsiTheme="majorBidi" w:cstheme="majorBidi" w:hint="cs"/>
          <w:kern w:val="36"/>
          <w:sz w:val="24"/>
          <w:szCs w:val="24"/>
          <w:rtl/>
        </w:rPr>
        <w:t>.. ללמד את השיר כך שכל התלמידים שולטים בשיר ולאחר מכן את הביצוע של הקאנון לחלק ל 4 מצבים :</w:t>
      </w:r>
    </w:p>
    <w:p w:rsidR="002E71B8" w:rsidRDefault="002E71B8" w:rsidP="002E71B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2E71B8" w:rsidRDefault="002E71B8" w:rsidP="002E71B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מצב ראשון- כל התלמידים שרים את ההיצירה כמקהלה על מנתץ ללמוד את היצירה. . </w:t>
      </w:r>
    </w:p>
    <w:p w:rsidR="002E71B8" w:rsidRDefault="002E71B8" w:rsidP="002E71B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מצב שני- לחלק את התלמידים לשלושה קבוצות: קבוצה ראשונה מתחילה בקאנון ולאחריה קבוצה שניה ולאחריה קבוצה שלישית.  </w:t>
      </w:r>
    </w:p>
    <w:p w:rsidR="002E71B8" w:rsidRDefault="002E71B8" w:rsidP="002E71B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אפשרות שלישית-  כל התלמידים נמצאים יחד אך כל תלמיד עם מספר קבוצה שונה .. כך שבתוך הקבוצה המעורבבת כל קבוצה שרה בתורה. </w:t>
      </w:r>
    </w:p>
    <w:p w:rsidR="002E71B8" w:rsidRDefault="002E71B8" w:rsidP="00A666C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אפשרות </w:t>
      </w:r>
      <w:r w:rsidR="00A666CF">
        <w:rPr>
          <w:rFonts w:asciiTheme="majorBidi" w:eastAsia="Times New Roman" w:hAnsiTheme="majorBidi" w:cstheme="majorBidi" w:hint="cs"/>
          <w:kern w:val="36"/>
          <w:sz w:val="24"/>
          <w:szCs w:val="24"/>
          <w:rtl/>
        </w:rPr>
        <w:t>רביעית</w:t>
      </w:r>
      <w:r>
        <w:rPr>
          <w:rFonts w:asciiTheme="majorBidi" w:eastAsia="Times New Roman" w:hAnsiTheme="majorBidi" w:cstheme="majorBidi" w:hint="cs"/>
          <w:kern w:val="36"/>
          <w:sz w:val="24"/>
          <w:szCs w:val="24"/>
          <w:rtl/>
        </w:rPr>
        <w:t xml:space="preserve">- </w:t>
      </w:r>
      <w:r w:rsidR="00A666CF">
        <w:rPr>
          <w:rFonts w:asciiTheme="majorBidi" w:eastAsia="Times New Roman" w:hAnsiTheme="majorBidi" w:cstheme="majorBidi" w:hint="cs"/>
          <w:kern w:val="36"/>
          <w:sz w:val="24"/>
          <w:szCs w:val="24"/>
          <w:rtl/>
        </w:rPr>
        <w:t xml:space="preserve">להעמיד מעגלים של </w:t>
      </w:r>
      <w:r>
        <w:rPr>
          <w:rFonts w:asciiTheme="majorBidi" w:eastAsia="Times New Roman" w:hAnsiTheme="majorBidi" w:cstheme="majorBidi" w:hint="cs"/>
          <w:kern w:val="36"/>
          <w:sz w:val="24"/>
          <w:szCs w:val="24"/>
          <w:rtl/>
        </w:rPr>
        <w:t xml:space="preserve">חלוקת התלמידים לקבוצות של 3 תלמידים בכל </w:t>
      </w:r>
      <w:r w:rsidR="00A666CF">
        <w:rPr>
          <w:rFonts w:asciiTheme="majorBidi" w:eastAsia="Times New Roman" w:hAnsiTheme="majorBidi" w:cstheme="majorBidi" w:hint="cs"/>
          <w:kern w:val="36"/>
          <w:sz w:val="24"/>
          <w:szCs w:val="24"/>
          <w:rtl/>
        </w:rPr>
        <w:t xml:space="preserve">מעגל, </w:t>
      </w:r>
      <w:r>
        <w:rPr>
          <w:rFonts w:asciiTheme="majorBidi" w:eastAsia="Times New Roman" w:hAnsiTheme="majorBidi" w:cstheme="majorBidi" w:hint="cs"/>
          <w:kern w:val="36"/>
          <w:sz w:val="24"/>
          <w:szCs w:val="24"/>
          <w:rtl/>
        </w:rPr>
        <w:t xml:space="preserve">  וכל תלמיד שר את הקאנון בתורו בתוך הקבוצה הקטנה שלו </w:t>
      </w:r>
      <w:r w:rsidR="00A666CF">
        <w:rPr>
          <w:rFonts w:asciiTheme="majorBidi" w:eastAsia="Times New Roman" w:hAnsiTheme="majorBidi" w:cstheme="majorBidi" w:hint="cs"/>
          <w:kern w:val="36"/>
          <w:sz w:val="24"/>
          <w:szCs w:val="24"/>
          <w:rtl/>
        </w:rPr>
        <w:t>כ</w:t>
      </w:r>
      <w:r>
        <w:rPr>
          <w:rFonts w:asciiTheme="majorBidi" w:eastAsia="Times New Roman" w:hAnsiTheme="majorBidi" w:cstheme="majorBidi" w:hint="cs"/>
          <w:kern w:val="36"/>
          <w:sz w:val="24"/>
          <w:szCs w:val="24"/>
          <w:rtl/>
        </w:rPr>
        <w:t xml:space="preserve">בתור סולן. . </w:t>
      </w:r>
    </w:p>
    <w:p w:rsidR="00A666CF" w:rsidRDefault="00A666CF" w:rsidP="00A666C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A666CF" w:rsidRDefault="00A666CF" w:rsidP="00A666C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A666CF" w:rsidRPr="00202598" w:rsidRDefault="00202598" w:rsidP="00B90A8C">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rtl/>
        </w:rPr>
      </w:pPr>
      <w:r w:rsidRPr="00202598">
        <w:rPr>
          <w:rFonts w:asciiTheme="majorBidi" w:eastAsia="Times New Roman" w:hAnsiTheme="majorBidi" w:cstheme="majorBidi" w:hint="cs"/>
          <w:kern w:val="36"/>
          <w:sz w:val="24"/>
          <w:szCs w:val="24"/>
          <w:rtl/>
        </w:rPr>
        <w:t>10.</w:t>
      </w:r>
      <w:r w:rsidRPr="00202598">
        <w:rPr>
          <w:rFonts w:asciiTheme="majorBidi" w:eastAsia="Times New Roman" w:hAnsiTheme="majorBidi" w:cstheme="majorBidi" w:hint="cs"/>
          <w:b/>
          <w:bCs/>
          <w:color w:val="0033CC"/>
          <w:kern w:val="36"/>
          <w:sz w:val="24"/>
          <w:szCs w:val="24"/>
          <w:rtl/>
        </w:rPr>
        <w:t xml:space="preserve"> </w:t>
      </w:r>
      <w:r w:rsidR="00B90A8C" w:rsidRPr="00202598">
        <w:rPr>
          <w:rFonts w:asciiTheme="majorBidi" w:eastAsia="Times New Roman" w:hAnsiTheme="majorBidi" w:cstheme="majorBidi" w:hint="cs"/>
          <w:b/>
          <w:bCs/>
          <w:color w:val="0033CC"/>
          <w:kern w:val="36"/>
          <w:sz w:val="24"/>
          <w:szCs w:val="24"/>
          <w:rtl/>
        </w:rPr>
        <w:t xml:space="preserve"> שיטות לימוד באמצעות משחק</w:t>
      </w:r>
    </w:p>
    <w:p w:rsidR="00E40E25" w:rsidRP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rtl/>
        </w:rPr>
      </w:pPr>
      <w:r w:rsidRPr="00E40E25">
        <w:rPr>
          <w:rFonts w:asciiTheme="majorBidi" w:eastAsia="Times New Roman" w:hAnsiTheme="majorBidi" w:cstheme="majorBidi" w:hint="cs"/>
          <w:b/>
          <w:bCs/>
          <w:kern w:val="36"/>
          <w:sz w:val="24"/>
          <w:szCs w:val="24"/>
          <w:rtl/>
        </w:rPr>
        <w:t xml:space="preserve">השאלות הנשאלות: מה? איך? ולמה? </w:t>
      </w:r>
    </w:p>
    <w:p w:rsidR="00B90A8C" w:rsidRDefault="00B90A8C" w:rsidP="00B90A8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B90A8C">
        <w:rPr>
          <w:rFonts w:asciiTheme="majorBidi" w:eastAsia="Times New Roman" w:hAnsiTheme="majorBidi" w:cstheme="majorBidi" w:hint="cs"/>
          <w:kern w:val="36"/>
          <w:sz w:val="24"/>
          <w:szCs w:val="24"/>
          <w:rtl/>
        </w:rPr>
        <w:t xml:space="preserve">חולקו תוים של שלושה שירי חנוכה אשר נכתבו יחד </w:t>
      </w:r>
      <w:r>
        <w:rPr>
          <w:rFonts w:asciiTheme="majorBidi" w:eastAsia="Times New Roman" w:hAnsiTheme="majorBidi" w:cstheme="majorBidi" w:hint="cs"/>
          <w:kern w:val="36"/>
          <w:sz w:val="24"/>
          <w:szCs w:val="24"/>
          <w:rtl/>
        </w:rPr>
        <w:t xml:space="preserve">( המעבד אורי גבעון) השירים הם: ימי החנוכה, באנו חושך לגרש, לי אבא נתן סביבון. המורה מלמד את כל שלושת השירים לכל הכיתה. </w:t>
      </w:r>
    </w:p>
    <w:p w:rsidR="00B90A8C" w:rsidRDefault="00B90A8C" w:rsidP="00B90A8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המורה מחלק את הכיתה לשלושה חלקים. חלק ראשון שר שורה ראשונה חלק שני שר שורה שניה וחלק שלישי שר שורה שלישית. כעת כל הקולות שרים יחד .  בהמשך המורה מבקש משלושה תלמידים לבצע את שלושת השירים יחד.  ( היות ורוב השירים בעברית הם על 3 אקורדים ובמינור , היה קל ללמד את שלושת השירים יחד מה גם שאלו הם שירי חנוכה המוכרים לכל התלמידים). </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המורה נתנה הצעה להקליט את הקולות . להשמיע את 3 הקולות  ובכל פעם שרים עם ההקלטה של הקולות האחרים. ולבסוף כאשר הכל יושב כמו שצריך כל הכיתה שרה כמקהלה בשלושה קולות. </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שיטת הלימוד צריכה להיות בפרזה של משפט מוזיקלי ולא צליל צליל. </w:t>
      </w:r>
    </w:p>
    <w:p w:rsidR="00B90A8C" w:rsidRDefault="00B90A8C" w:rsidP="00B90A8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לגילאי 5-6 אין אפשרות בשלב ראשון לתת לשיר עיבוד </w:t>
      </w:r>
      <w:r w:rsidR="00E40E25">
        <w:rPr>
          <w:rFonts w:asciiTheme="majorBidi" w:eastAsia="Times New Roman" w:hAnsiTheme="majorBidi" w:cstheme="majorBidi" w:hint="cs"/>
          <w:kern w:val="36"/>
          <w:sz w:val="24"/>
          <w:szCs w:val="24"/>
          <w:rtl/>
        </w:rPr>
        <w:t xml:space="preserve">אלא בשלב הראשון רק מלודיה. </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lastRenderedPageBreak/>
        <w:t xml:space="preserve">ביקשה להכין כשיעורי בית משחק שעוסק בנושא המוזיקלי (אני וניסן בחרנו במשחק הסולמות). למרות שזה משחק יש להבהיר לתלמידים "שזה לא משחק"  אלא הכל רציני. וכך קל יותר ללמוד. כל שיעורי הבית צריכים להיות בשיטה של משחק (חשבון בשיטה של קניית דברים מהמכולת).. </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E40E25" w:rsidRPr="00EA2158"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b/>
          <w:bCs/>
          <w:color w:val="FF0000"/>
          <w:kern w:val="36"/>
          <w:sz w:val="24"/>
          <w:szCs w:val="24"/>
          <w:u w:val="single"/>
          <w:rtl/>
        </w:rPr>
      </w:pPr>
      <w:r w:rsidRPr="00EA2158">
        <w:rPr>
          <w:rFonts w:asciiTheme="majorBidi" w:eastAsia="Times New Roman" w:hAnsiTheme="majorBidi" w:cstheme="majorBidi" w:hint="cs"/>
          <w:b/>
          <w:bCs/>
          <w:color w:val="FF0000"/>
          <w:kern w:val="36"/>
          <w:sz w:val="24"/>
          <w:szCs w:val="24"/>
          <w:u w:val="single"/>
          <w:rtl/>
        </w:rPr>
        <w:t>יש להגדיר את:</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773FA">
        <w:rPr>
          <w:rFonts w:asciiTheme="majorBidi" w:eastAsia="Times New Roman" w:hAnsiTheme="majorBidi" w:cstheme="majorBidi" w:hint="cs"/>
          <w:color w:val="0033CC"/>
          <w:kern w:val="36"/>
          <w:sz w:val="24"/>
          <w:szCs w:val="24"/>
          <w:rtl/>
        </w:rPr>
        <w:t>שם המשחק</w:t>
      </w:r>
      <w:r w:rsidR="00E773FA">
        <w:rPr>
          <w:rFonts w:asciiTheme="majorBidi" w:eastAsia="Times New Roman" w:hAnsiTheme="majorBidi" w:cstheme="majorBidi" w:hint="cs"/>
          <w:kern w:val="36"/>
          <w:sz w:val="24"/>
          <w:szCs w:val="24"/>
          <w:rtl/>
        </w:rPr>
        <w:t>- בחרנו משחק העוסק ב</w:t>
      </w:r>
      <w:r w:rsidR="00EA2158">
        <w:rPr>
          <w:rFonts w:asciiTheme="majorBidi" w:eastAsia="Times New Roman" w:hAnsiTheme="majorBidi" w:cstheme="majorBidi" w:hint="cs"/>
          <w:kern w:val="36"/>
          <w:sz w:val="24"/>
          <w:szCs w:val="24"/>
          <w:rtl/>
        </w:rPr>
        <w:t>-</w:t>
      </w:r>
      <w:r w:rsidR="00E773FA">
        <w:rPr>
          <w:rFonts w:asciiTheme="majorBidi" w:eastAsia="Times New Roman" w:hAnsiTheme="majorBidi" w:cstheme="majorBidi" w:hint="cs"/>
          <w:kern w:val="36"/>
          <w:sz w:val="24"/>
          <w:szCs w:val="24"/>
          <w:rtl/>
        </w:rPr>
        <w:t>סולמות המוזיקליים.</w:t>
      </w:r>
    </w:p>
    <w:p w:rsidR="00E773FA" w:rsidRDefault="00E773FA" w:rsidP="00E773F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773FA">
        <w:rPr>
          <w:rFonts w:asciiTheme="majorBidi" w:eastAsia="Times New Roman" w:hAnsiTheme="majorBidi" w:cstheme="majorBidi" w:hint="cs"/>
          <w:color w:val="0033CC"/>
          <w:kern w:val="36"/>
          <w:sz w:val="24"/>
          <w:szCs w:val="24"/>
          <w:rtl/>
        </w:rPr>
        <w:t>מספר שחקנים</w:t>
      </w:r>
      <w:r>
        <w:rPr>
          <w:rFonts w:asciiTheme="majorBidi" w:eastAsia="Times New Roman" w:hAnsiTheme="majorBidi" w:cstheme="majorBidi" w:hint="cs"/>
          <w:kern w:val="36"/>
          <w:sz w:val="24"/>
          <w:szCs w:val="24"/>
          <w:rtl/>
        </w:rPr>
        <w:t>- שני שחקנים</w:t>
      </w:r>
    </w:p>
    <w:p w:rsidR="00E40E25" w:rsidRDefault="00E773FA"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773FA">
        <w:rPr>
          <w:rFonts w:asciiTheme="majorBidi" w:eastAsia="Times New Roman" w:hAnsiTheme="majorBidi" w:cstheme="majorBidi" w:hint="cs"/>
          <w:color w:val="0033CC"/>
          <w:kern w:val="36"/>
          <w:sz w:val="24"/>
          <w:szCs w:val="24"/>
          <w:rtl/>
        </w:rPr>
        <w:t>מטרת המשחק</w:t>
      </w:r>
      <w:r>
        <w:rPr>
          <w:rFonts w:asciiTheme="majorBidi" w:eastAsia="Times New Roman" w:hAnsiTheme="majorBidi" w:cstheme="majorBidi" w:hint="cs"/>
          <w:kern w:val="36"/>
          <w:sz w:val="24"/>
          <w:szCs w:val="24"/>
          <w:rtl/>
        </w:rPr>
        <w:t>- לחדד לתלמיד את משמעותו שלהסולם המוזיקלי</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773FA">
        <w:rPr>
          <w:rFonts w:asciiTheme="majorBidi" w:eastAsia="Times New Roman" w:hAnsiTheme="majorBidi" w:cstheme="majorBidi" w:hint="cs"/>
          <w:color w:val="0033CC"/>
          <w:kern w:val="36"/>
          <w:sz w:val="24"/>
          <w:szCs w:val="24"/>
          <w:rtl/>
        </w:rPr>
        <w:t>לשם מה הוא משמש</w:t>
      </w:r>
      <w:r w:rsidR="00E773FA">
        <w:rPr>
          <w:rFonts w:asciiTheme="majorBidi" w:eastAsia="Times New Roman" w:hAnsiTheme="majorBidi" w:cstheme="majorBidi" w:hint="cs"/>
          <w:kern w:val="36"/>
          <w:sz w:val="24"/>
          <w:szCs w:val="24"/>
          <w:rtl/>
        </w:rPr>
        <w:t xml:space="preserve">- התלמיד נעזר במשחק לידיעת סימני ההיתק המשמשים את הסולם. </w:t>
      </w:r>
    </w:p>
    <w:p w:rsidR="00E40E25" w:rsidRDefault="00E40E25" w:rsidP="00E40E2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E773FA">
        <w:rPr>
          <w:rFonts w:asciiTheme="majorBidi" w:eastAsia="Times New Roman" w:hAnsiTheme="majorBidi" w:cstheme="majorBidi" w:hint="cs"/>
          <w:color w:val="0033CC"/>
          <w:kern w:val="36"/>
          <w:sz w:val="24"/>
          <w:szCs w:val="24"/>
          <w:rtl/>
        </w:rPr>
        <w:t>כללי המשחק</w:t>
      </w:r>
      <w:r w:rsidR="00E773FA">
        <w:rPr>
          <w:rFonts w:asciiTheme="majorBidi" w:eastAsia="Times New Roman" w:hAnsiTheme="majorBidi" w:cstheme="majorBidi" w:hint="cs"/>
          <w:color w:val="0033CC"/>
          <w:kern w:val="36"/>
          <w:sz w:val="24"/>
          <w:szCs w:val="24"/>
          <w:rtl/>
        </w:rPr>
        <w:t xml:space="preserve">- </w:t>
      </w:r>
      <w:r w:rsidR="00E773FA">
        <w:rPr>
          <w:rFonts w:asciiTheme="majorBidi" w:eastAsia="Times New Roman" w:hAnsiTheme="majorBidi" w:cstheme="majorBidi" w:hint="cs"/>
          <w:kern w:val="36"/>
          <w:sz w:val="24"/>
          <w:szCs w:val="24"/>
          <w:rtl/>
        </w:rPr>
        <w:t xml:space="preserve">ישנה רולטה שיש לסובב ובהתאם למספר שנפל להתקדם. בהגיע למקום המבוקש יצטרך התלמיד לקחת כרטיס הסבר ולפי מה שכתוב בכרטיס עליו לפעול. </w:t>
      </w:r>
    </w:p>
    <w:p w:rsidR="00E773FA" w:rsidRPr="00E773FA" w:rsidRDefault="00E773FA" w:rsidP="00E773FA">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הלוח מכיל 49 ריבועים 7 לאורך ו-7 לרוחב. </w:t>
      </w:r>
    </w:p>
    <w:p w:rsidR="00755EFE" w:rsidRDefault="00E773FA" w:rsidP="00677994">
      <w:pPr>
        <w:pStyle w:val="ListParagraph"/>
        <w:pBdr>
          <w:bottom w:val="single" w:sz="6" w:space="0" w:color="A2A9B1"/>
        </w:pBdr>
        <w:bidi/>
        <w:spacing w:after="60"/>
        <w:ind w:left="0"/>
        <w:jc w:val="both"/>
        <w:outlineLvl w:val="0"/>
        <w:rPr>
          <w:rFonts w:asciiTheme="majorBidi" w:eastAsia="Times New Roman" w:hAnsiTheme="majorBidi" w:cstheme="majorBidi"/>
          <w:color w:val="000000" w:themeColor="text1"/>
          <w:kern w:val="36"/>
          <w:sz w:val="24"/>
          <w:szCs w:val="24"/>
        </w:rPr>
      </w:pPr>
      <w:r w:rsidRPr="00E773FA">
        <w:rPr>
          <w:rFonts w:asciiTheme="majorBidi" w:eastAsia="Times New Roman" w:hAnsiTheme="majorBidi" w:cstheme="majorBidi" w:hint="cs"/>
          <w:color w:val="0033CC"/>
          <w:kern w:val="36"/>
          <w:sz w:val="24"/>
          <w:szCs w:val="24"/>
          <w:rtl/>
        </w:rPr>
        <w:t>מי מנצח</w:t>
      </w:r>
      <w:r>
        <w:rPr>
          <w:rFonts w:asciiTheme="majorBidi" w:eastAsia="Times New Roman" w:hAnsiTheme="majorBidi" w:cstheme="majorBidi" w:hint="cs"/>
          <w:color w:val="0033CC"/>
          <w:kern w:val="36"/>
          <w:sz w:val="24"/>
          <w:szCs w:val="24"/>
          <w:rtl/>
        </w:rPr>
        <w:t xml:space="preserve">- </w:t>
      </w:r>
      <w:r>
        <w:rPr>
          <w:rFonts w:asciiTheme="majorBidi" w:eastAsia="Times New Roman" w:hAnsiTheme="majorBidi" w:cstheme="majorBidi" w:hint="cs"/>
          <w:color w:val="000000" w:themeColor="text1"/>
          <w:kern w:val="36"/>
          <w:sz w:val="24"/>
          <w:szCs w:val="24"/>
          <w:rtl/>
        </w:rPr>
        <w:t xml:space="preserve"> מי שמגיע ראשון למשבצת 49. </w:t>
      </w:r>
      <w:r w:rsidR="00677994">
        <w:rPr>
          <w:rFonts w:asciiTheme="majorBidi" w:eastAsia="Times New Roman" w:hAnsiTheme="majorBidi" w:cstheme="majorBidi" w:hint="cs"/>
          <w:color w:val="000000" w:themeColor="text1"/>
          <w:kern w:val="36"/>
          <w:sz w:val="24"/>
          <w:szCs w:val="24"/>
          <w:rtl/>
        </w:rPr>
        <w:t>(</w:t>
      </w:r>
      <w:r w:rsidR="00AB794C">
        <w:rPr>
          <w:rFonts w:asciiTheme="majorBidi" w:eastAsia="Times New Roman" w:hAnsiTheme="majorBidi" w:cstheme="majorBidi" w:hint="cs"/>
          <w:color w:val="000000" w:themeColor="text1"/>
          <w:kern w:val="36"/>
          <w:sz w:val="24"/>
          <w:szCs w:val="24"/>
          <w:rtl/>
        </w:rPr>
        <w:t xml:space="preserve">אותו משחק </w:t>
      </w:r>
      <w:r w:rsidR="00AB794C">
        <w:rPr>
          <w:rFonts w:asciiTheme="majorBidi" w:eastAsia="Times New Roman" w:hAnsiTheme="majorBidi" w:cstheme="majorBidi"/>
          <w:color w:val="000000" w:themeColor="text1"/>
          <w:kern w:val="36"/>
          <w:sz w:val="24"/>
          <w:szCs w:val="24"/>
          <w:rtl/>
        </w:rPr>
        <w:t>–</w:t>
      </w:r>
      <w:r w:rsidR="00AB794C">
        <w:rPr>
          <w:rFonts w:asciiTheme="majorBidi" w:eastAsia="Times New Roman" w:hAnsiTheme="majorBidi" w:cstheme="majorBidi" w:hint="cs"/>
          <w:color w:val="000000" w:themeColor="text1"/>
          <w:kern w:val="36"/>
          <w:sz w:val="24"/>
          <w:szCs w:val="24"/>
          <w:rtl/>
        </w:rPr>
        <w:t xml:space="preserve"> במינור</w:t>
      </w:r>
      <w:r w:rsidR="00677994">
        <w:rPr>
          <w:rFonts w:asciiTheme="majorBidi" w:eastAsia="Times New Roman" w:hAnsiTheme="majorBidi" w:cstheme="majorBidi" w:hint="cs"/>
          <w:color w:val="000000" w:themeColor="text1"/>
          <w:kern w:val="36"/>
          <w:sz w:val="24"/>
          <w:szCs w:val="24"/>
          <w:rtl/>
        </w:rPr>
        <w:t>)</w:t>
      </w:r>
      <w:r w:rsidR="00AB794C">
        <w:rPr>
          <w:rFonts w:asciiTheme="majorBidi" w:eastAsia="Times New Roman" w:hAnsiTheme="majorBidi" w:cstheme="majorBidi" w:hint="cs"/>
          <w:color w:val="000000" w:themeColor="text1"/>
          <w:kern w:val="36"/>
          <w:sz w:val="24"/>
          <w:szCs w:val="24"/>
          <w:rtl/>
        </w:rPr>
        <w:t xml:space="preserve"> </w:t>
      </w:r>
    </w:p>
    <w:p w:rsidR="00677399" w:rsidRPr="00C31BAE" w:rsidRDefault="00677399" w:rsidP="00677399">
      <w:pPr>
        <w:pStyle w:val="ListParagraph"/>
        <w:pBdr>
          <w:bottom w:val="single" w:sz="6" w:space="0" w:color="A2A9B1"/>
        </w:pBdr>
        <w:bidi/>
        <w:spacing w:after="60"/>
        <w:ind w:left="0"/>
        <w:jc w:val="center"/>
        <w:outlineLvl w:val="0"/>
        <w:rPr>
          <w:rFonts w:asciiTheme="majorBidi" w:eastAsia="Times New Roman" w:hAnsiTheme="majorBidi" w:cstheme="majorBidi"/>
          <w:b/>
          <w:bCs/>
          <w:color w:val="FF0000"/>
          <w:kern w:val="36"/>
          <w:sz w:val="44"/>
          <w:szCs w:val="44"/>
          <w:u w:val="single"/>
          <w:rtl/>
        </w:rPr>
      </w:pPr>
      <w:r w:rsidRPr="00C31BAE">
        <w:rPr>
          <w:rFonts w:asciiTheme="majorBidi" w:eastAsia="Times New Roman" w:hAnsiTheme="majorBidi" w:cstheme="majorBidi" w:hint="cs"/>
          <w:b/>
          <w:bCs/>
          <w:color w:val="FF0000"/>
          <w:kern w:val="36"/>
          <w:sz w:val="44"/>
          <w:szCs w:val="44"/>
          <w:u w:val="single"/>
          <w:rtl/>
        </w:rPr>
        <w:t>משחק הסולמות</w:t>
      </w:r>
    </w:p>
    <w:tbl>
      <w:tblPr>
        <w:tblStyle w:val="TableGrid"/>
        <w:bidiVisual/>
        <w:tblW w:w="8190" w:type="dxa"/>
        <w:tblInd w:w="828" w:type="dxa"/>
        <w:tblLook w:val="04A0"/>
      </w:tblPr>
      <w:tblGrid>
        <w:gridCol w:w="929"/>
        <w:gridCol w:w="865"/>
        <w:gridCol w:w="865"/>
        <w:gridCol w:w="865"/>
        <w:gridCol w:w="865"/>
        <w:gridCol w:w="811"/>
        <w:gridCol w:w="816"/>
        <w:gridCol w:w="1004"/>
        <w:gridCol w:w="1170"/>
      </w:tblGrid>
      <w:tr w:rsidR="00677399" w:rsidRPr="00677399" w:rsidTr="00677994">
        <w:trPr>
          <w:gridAfter w:val="1"/>
          <w:wAfter w:w="1170" w:type="dxa"/>
          <w:trHeight w:val="530"/>
        </w:trPr>
        <w:tc>
          <w:tcPr>
            <w:tcW w:w="929"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Pr>
            </w:pPr>
            <w:proofErr w:type="spellStart"/>
            <w:r w:rsidRPr="00AB794C">
              <w:rPr>
                <w:rFonts w:asciiTheme="majorBidi" w:eastAsia="Times New Roman" w:hAnsiTheme="majorBidi" w:cstheme="majorBidi"/>
                <w:b/>
                <w:bCs/>
                <w:color w:val="0033CC"/>
                <w:kern w:val="36"/>
                <w:sz w:val="32"/>
                <w:szCs w:val="32"/>
              </w:rPr>
              <w:t>bbbb</w:t>
            </w:r>
            <w:proofErr w:type="spellEnd"/>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proofErr w:type="spellStart"/>
            <w:r w:rsidRPr="00AB794C">
              <w:rPr>
                <w:rFonts w:asciiTheme="majorBidi" w:eastAsia="Times New Roman" w:hAnsiTheme="majorBidi" w:cstheme="majorBidi"/>
                <w:b/>
                <w:bCs/>
                <w:color w:val="0033CC"/>
                <w:kern w:val="36"/>
                <w:sz w:val="32"/>
                <w:szCs w:val="32"/>
              </w:rPr>
              <w:t>bbb</w:t>
            </w:r>
            <w:proofErr w:type="spellEnd"/>
          </w:p>
        </w:tc>
        <w:tc>
          <w:tcPr>
            <w:tcW w:w="865"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Pr>
            </w:pPr>
            <w:proofErr w:type="spellStart"/>
            <w:r w:rsidRPr="00AB794C">
              <w:rPr>
                <w:rFonts w:asciiTheme="majorBidi" w:eastAsia="Times New Roman" w:hAnsiTheme="majorBidi" w:cstheme="majorBidi"/>
                <w:b/>
                <w:bCs/>
                <w:color w:val="0033CC"/>
                <w:kern w:val="36"/>
                <w:sz w:val="32"/>
                <w:szCs w:val="32"/>
              </w:rPr>
              <w:t>bbb</w:t>
            </w:r>
            <w:proofErr w:type="spellEnd"/>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proofErr w:type="spellStart"/>
            <w:r w:rsidRPr="00AB794C">
              <w:rPr>
                <w:rFonts w:asciiTheme="majorBidi" w:eastAsia="Times New Roman" w:hAnsiTheme="majorBidi" w:cstheme="majorBidi"/>
                <w:b/>
                <w:bCs/>
                <w:color w:val="0033CC"/>
                <w:kern w:val="36"/>
                <w:sz w:val="32"/>
                <w:szCs w:val="32"/>
              </w:rPr>
              <w:t>bbb</w:t>
            </w:r>
            <w:proofErr w:type="spellEnd"/>
          </w:p>
        </w:tc>
        <w:tc>
          <w:tcPr>
            <w:tcW w:w="865"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Pr>
            </w:pPr>
            <w:proofErr w:type="spellStart"/>
            <w:r w:rsidRPr="00AB794C">
              <w:rPr>
                <w:rFonts w:asciiTheme="majorBidi" w:eastAsia="Times New Roman" w:hAnsiTheme="majorBidi" w:cstheme="majorBidi"/>
                <w:b/>
                <w:bCs/>
                <w:color w:val="0033CC"/>
                <w:kern w:val="36"/>
                <w:sz w:val="32"/>
                <w:szCs w:val="32"/>
              </w:rPr>
              <w:t>bbb</w:t>
            </w:r>
            <w:proofErr w:type="spellEnd"/>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b/>
                <w:bCs/>
                <w:color w:val="0033CC"/>
                <w:kern w:val="36"/>
                <w:sz w:val="32"/>
                <w:szCs w:val="32"/>
              </w:rPr>
              <w:t>bb</w:t>
            </w:r>
          </w:p>
        </w:tc>
        <w:tc>
          <w:tcPr>
            <w:tcW w:w="865"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Pr>
            </w:pPr>
            <w:r w:rsidRPr="00AB794C">
              <w:rPr>
                <w:rFonts w:asciiTheme="majorBidi" w:eastAsia="Times New Roman" w:hAnsiTheme="majorBidi" w:cstheme="majorBidi"/>
                <w:b/>
                <w:bCs/>
                <w:color w:val="0033CC"/>
                <w:kern w:val="36"/>
                <w:sz w:val="32"/>
                <w:szCs w:val="32"/>
              </w:rPr>
              <w:t>bb</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b/>
                <w:bCs/>
                <w:color w:val="0033CC"/>
                <w:kern w:val="36"/>
                <w:sz w:val="32"/>
                <w:szCs w:val="32"/>
              </w:rPr>
              <w:t>bb</w:t>
            </w:r>
          </w:p>
        </w:tc>
        <w:tc>
          <w:tcPr>
            <w:tcW w:w="865"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Pr>
            </w:pPr>
            <w:r w:rsidRPr="00AB794C">
              <w:rPr>
                <w:rFonts w:asciiTheme="majorBidi" w:eastAsia="Times New Roman" w:hAnsiTheme="majorBidi" w:cstheme="majorBidi"/>
                <w:b/>
                <w:bCs/>
                <w:color w:val="0033CC"/>
                <w:kern w:val="36"/>
                <w:sz w:val="32"/>
                <w:szCs w:val="32"/>
              </w:rPr>
              <w:t>bb</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b/>
                <w:bCs/>
                <w:color w:val="0033CC"/>
                <w:kern w:val="36"/>
                <w:sz w:val="32"/>
                <w:szCs w:val="32"/>
              </w:rPr>
              <w:t>b</w:t>
            </w:r>
          </w:p>
        </w:tc>
        <w:tc>
          <w:tcPr>
            <w:tcW w:w="811" w:type="dxa"/>
          </w:tcPr>
          <w:p w:rsidR="00677399" w:rsidRDefault="00691114"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b/>
                <w:bCs/>
                <w:color w:val="0033CC"/>
                <w:kern w:val="36"/>
                <w:sz w:val="32"/>
                <w:szCs w:val="32"/>
              </w:rPr>
              <w:t>B</w:t>
            </w:r>
            <w:r w:rsidR="00677399" w:rsidRPr="00AB794C">
              <w:rPr>
                <w:rFonts w:asciiTheme="majorBidi" w:eastAsia="Times New Roman" w:hAnsiTheme="majorBidi" w:cstheme="majorBidi"/>
                <w:b/>
                <w:bCs/>
                <w:color w:val="0033CC"/>
                <w:kern w:val="36"/>
                <w:sz w:val="32"/>
                <w:szCs w:val="32"/>
              </w:rPr>
              <w:t>b</w:t>
            </w:r>
          </w:p>
          <w:p w:rsidR="00691114" w:rsidRPr="00AB794C" w:rsidRDefault="00691114" w:rsidP="00691114">
            <w:pPr>
              <w:pStyle w:val="ListParagraph"/>
              <w:bidi/>
              <w:spacing w:after="60"/>
              <w:ind w:left="0"/>
              <w:jc w:val="both"/>
              <w:outlineLvl w:val="0"/>
              <w:rPr>
                <w:rFonts w:asciiTheme="majorBidi" w:eastAsia="Times New Roman" w:hAnsiTheme="majorBidi" w:cstheme="majorBidi"/>
                <w:b/>
                <w:bCs/>
                <w:color w:val="0033CC"/>
                <w:kern w:val="36"/>
                <w:sz w:val="32"/>
                <w:szCs w:val="32"/>
                <w:rtl/>
              </w:rPr>
            </w:pPr>
          </w:p>
        </w:tc>
        <w:tc>
          <w:tcPr>
            <w:tcW w:w="816"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Pr>
            </w:pPr>
            <w:r w:rsidRPr="00AB794C">
              <w:rPr>
                <w:rFonts w:asciiTheme="majorBidi" w:eastAsia="Times New Roman" w:hAnsiTheme="majorBidi" w:cstheme="majorBidi"/>
                <w:b/>
                <w:bCs/>
                <w:color w:val="0033CC"/>
                <w:kern w:val="36"/>
                <w:sz w:val="32"/>
                <w:szCs w:val="32"/>
              </w:rPr>
              <w:t>b</w:t>
            </w:r>
          </w:p>
        </w:tc>
        <w:tc>
          <w:tcPr>
            <w:tcW w:w="1004" w:type="dxa"/>
          </w:tcPr>
          <w:p w:rsidR="00677399" w:rsidRPr="00AB794C" w:rsidRDefault="00677994"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Pr>
                <w:rFonts w:asciiTheme="majorBidi" w:eastAsia="Times New Roman" w:hAnsiTheme="majorBidi" w:cstheme="majorBidi" w:hint="cs"/>
                <w:b/>
                <w:bCs/>
                <w:color w:val="0033CC"/>
                <w:kern w:val="36"/>
                <w:sz w:val="32"/>
                <w:szCs w:val="32"/>
                <w:rtl/>
              </w:rPr>
              <w:t>מינור</w:t>
            </w:r>
          </w:p>
          <w:p w:rsidR="00677994" w:rsidRPr="00677994" w:rsidRDefault="00677994" w:rsidP="00677994">
            <w:pPr>
              <w:pStyle w:val="ListParagraph"/>
              <w:bidi/>
              <w:spacing w:after="60"/>
              <w:ind w:left="0"/>
              <w:jc w:val="both"/>
              <w:outlineLvl w:val="0"/>
              <w:rPr>
                <w:rFonts w:asciiTheme="majorBidi" w:eastAsia="Times New Roman" w:hAnsiTheme="majorBidi" w:cstheme="majorBidi"/>
                <w:b/>
                <w:bCs/>
                <w:color w:val="FF0000"/>
                <w:kern w:val="36"/>
                <w:sz w:val="32"/>
                <w:szCs w:val="32"/>
                <w:rtl/>
              </w:rPr>
            </w:pPr>
            <w:r w:rsidRPr="00677994">
              <w:rPr>
                <w:rFonts w:asciiTheme="majorBidi" w:eastAsia="Times New Roman" w:hAnsiTheme="majorBidi" w:cstheme="majorBidi" w:hint="cs"/>
                <w:b/>
                <w:bCs/>
                <w:color w:val="FF0000"/>
                <w:kern w:val="36"/>
                <w:sz w:val="24"/>
                <w:szCs w:val="24"/>
                <w:rtl/>
              </w:rPr>
              <w:t>עולים 4</w:t>
            </w:r>
          </w:p>
        </w:tc>
      </w:tr>
      <w:tr w:rsidR="00677994" w:rsidRPr="00677399" w:rsidTr="00677994">
        <w:trPr>
          <w:trHeight w:val="800"/>
        </w:trPr>
        <w:tc>
          <w:tcPr>
            <w:tcW w:w="929"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 xml:space="preserve">לה </w:t>
            </w:r>
          </w:p>
          <w:p w:rsidR="00677994" w:rsidRPr="00677994" w:rsidRDefault="00677994" w:rsidP="00677994">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במול מינור</w:t>
            </w:r>
          </w:p>
        </w:tc>
        <w:tc>
          <w:tcPr>
            <w:tcW w:w="865"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מי במול מינור</w:t>
            </w:r>
          </w:p>
        </w:tc>
        <w:tc>
          <w:tcPr>
            <w:tcW w:w="865"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סי במול מינור</w:t>
            </w:r>
          </w:p>
        </w:tc>
        <w:tc>
          <w:tcPr>
            <w:tcW w:w="865"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פה</w:t>
            </w:r>
          </w:p>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מינור</w:t>
            </w:r>
          </w:p>
        </w:tc>
        <w:tc>
          <w:tcPr>
            <w:tcW w:w="865"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דו מינור</w:t>
            </w:r>
          </w:p>
        </w:tc>
        <w:tc>
          <w:tcPr>
            <w:tcW w:w="811"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סול</w:t>
            </w:r>
          </w:p>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מינור</w:t>
            </w:r>
          </w:p>
        </w:tc>
        <w:tc>
          <w:tcPr>
            <w:tcW w:w="816" w:type="dxa"/>
          </w:tcPr>
          <w:p w:rsidR="00677399" w:rsidRPr="00677994" w:rsidRDefault="00677994"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ר</w:t>
            </w:r>
            <w:r w:rsidR="00677399" w:rsidRPr="00677994">
              <w:rPr>
                <w:rFonts w:asciiTheme="majorBidi" w:eastAsia="Times New Roman" w:hAnsiTheme="majorBidi" w:cstheme="majorBidi" w:hint="cs"/>
                <w:kern w:val="36"/>
                <w:sz w:val="28"/>
                <w:szCs w:val="28"/>
                <w:rtl/>
              </w:rPr>
              <w:t>ה</w:t>
            </w:r>
          </w:p>
          <w:p w:rsidR="00677994" w:rsidRPr="00677994" w:rsidRDefault="00677994" w:rsidP="00677994">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מינור</w:t>
            </w:r>
          </w:p>
        </w:tc>
        <w:tc>
          <w:tcPr>
            <w:tcW w:w="1004" w:type="dxa"/>
          </w:tcPr>
          <w:p w:rsidR="00677399" w:rsidRPr="00677994" w:rsidRDefault="002C462A" w:rsidP="00755EFE">
            <w:pPr>
              <w:pStyle w:val="ListParagraph"/>
              <w:bidi/>
              <w:spacing w:after="60"/>
              <w:ind w:left="0"/>
              <w:jc w:val="both"/>
              <w:outlineLvl w:val="0"/>
              <w:rPr>
                <w:rFonts w:asciiTheme="majorBidi" w:eastAsia="Times New Roman" w:hAnsiTheme="majorBidi" w:cstheme="majorBidi"/>
                <w:color w:val="FF0000"/>
                <w:kern w:val="36"/>
                <w:sz w:val="28"/>
                <w:szCs w:val="28"/>
                <w:rtl/>
              </w:rPr>
            </w:pPr>
            <w:r>
              <w:rPr>
                <w:rFonts w:asciiTheme="majorBidi" w:eastAsia="Times New Roman" w:hAnsiTheme="majorBidi" w:cstheme="majorBidi"/>
                <w:noProof/>
                <w:color w:val="FF0000"/>
                <w:kern w:val="36"/>
                <w:sz w:val="28"/>
                <w:szCs w:val="28"/>
                <w:rtl/>
              </w:rPr>
              <w:pict>
                <v:shapetype id="_x0000_t32" coordsize="21600,21600" o:spt="32" o:oned="t" path="m,l21600,21600e" filled="f">
                  <v:path arrowok="t" fillok="f" o:connecttype="none"/>
                  <o:lock v:ext="edit" shapetype="t"/>
                </v:shapetype>
                <v:shape id="_x0000_s1031" type="#_x0000_t32" style="position:absolute;left:0;text-align:left;margin-left:-3.9pt;margin-top:1.85pt;width:38.25pt;height:41.25pt;flip:x;z-index:251665408;mso-position-horizontal-relative:text;mso-position-vertical-relative:text" o:connectortype="straight">
                  <v:stroke startarrow="block" endarrow="block"/>
                </v:shape>
              </w:pict>
            </w:r>
            <w:r>
              <w:rPr>
                <w:rFonts w:asciiTheme="majorBidi" w:eastAsia="Times New Roman" w:hAnsiTheme="majorBidi" w:cstheme="majorBidi"/>
                <w:noProof/>
                <w:color w:val="FF0000"/>
                <w:kern w:val="36"/>
                <w:sz w:val="28"/>
                <w:szCs w:val="28"/>
                <w:rtl/>
              </w:rPr>
              <w:pict>
                <v:shape id="_x0000_s1030" type="#_x0000_t32" style="position:absolute;left:0;text-align:left;margin-left:-3.9pt;margin-top:1.85pt;width:38.25pt;height:41.25pt;z-index:251664384;mso-position-horizontal-relative:text;mso-position-vertical-relative:text" o:connectortype="straight">
                  <v:stroke startarrow="block" endarrow="block"/>
                </v:shape>
              </w:pic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מז'ור</w:t>
            </w:r>
          </w:p>
          <w:p w:rsidR="00677399" w:rsidRPr="00677994" w:rsidRDefault="00677994" w:rsidP="00677994">
            <w:pPr>
              <w:pStyle w:val="ListParagraph"/>
              <w:bidi/>
              <w:spacing w:after="60"/>
              <w:ind w:left="0"/>
              <w:jc w:val="both"/>
              <w:outlineLvl w:val="0"/>
              <w:rPr>
                <w:rFonts w:asciiTheme="majorBidi" w:eastAsia="Times New Roman" w:hAnsiTheme="majorBidi" w:cstheme="majorBidi"/>
                <w:b/>
                <w:bCs/>
                <w:color w:val="FF0000"/>
                <w:kern w:val="36"/>
                <w:sz w:val="24"/>
                <w:szCs w:val="24"/>
                <w:rtl/>
              </w:rPr>
            </w:pPr>
            <w:r>
              <w:rPr>
                <w:rFonts w:asciiTheme="majorBidi" w:eastAsia="Times New Roman" w:hAnsiTheme="majorBidi" w:cstheme="majorBidi" w:hint="cs"/>
                <w:b/>
                <w:bCs/>
                <w:color w:val="FF0000"/>
                <w:kern w:val="36"/>
                <w:sz w:val="24"/>
                <w:szCs w:val="24"/>
                <w:rtl/>
              </w:rPr>
              <w:t xml:space="preserve">עולים </w:t>
            </w:r>
            <w:r w:rsidR="00AB794C" w:rsidRPr="00677994">
              <w:rPr>
                <w:rFonts w:asciiTheme="majorBidi" w:eastAsia="Times New Roman" w:hAnsiTheme="majorBidi" w:cstheme="majorBidi" w:hint="cs"/>
                <w:b/>
                <w:bCs/>
                <w:color w:val="FF0000"/>
                <w:kern w:val="36"/>
                <w:sz w:val="24"/>
                <w:szCs w:val="24"/>
                <w:rtl/>
              </w:rPr>
              <w:t>5</w:t>
            </w:r>
          </w:p>
        </w:tc>
      </w:tr>
      <w:tr w:rsidR="00677994" w:rsidRPr="00677399" w:rsidTr="00677994">
        <w:trPr>
          <w:trHeight w:val="80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49</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48</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47</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46</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45</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44</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43</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דו</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דיאז</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tc>
      </w:tr>
      <w:tr w:rsidR="00677994" w:rsidRPr="00677399" w:rsidTr="00677994">
        <w:trPr>
          <w:trHeight w:val="80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42</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41</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40</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39</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38</w:t>
            </w: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37</w:t>
            </w: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36</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פה דיאז</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tc>
      </w:tr>
      <w:tr w:rsidR="00677994" w:rsidRPr="00677399" w:rsidTr="00677994">
        <w:trPr>
          <w:trHeight w:val="80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35</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34</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33</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32</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31</w:t>
            </w: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30</w:t>
            </w: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29</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סי</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tc>
      </w:tr>
      <w:tr w:rsidR="00677994" w:rsidRPr="00677399" w:rsidTr="00677994">
        <w:trPr>
          <w:trHeight w:val="80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28</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27</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26</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25</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24</w:t>
            </w: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23</w:t>
            </w: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22</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מי</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tc>
      </w:tr>
      <w:tr w:rsidR="00677994" w:rsidRPr="00677399" w:rsidTr="00677994">
        <w:trPr>
          <w:trHeight w:val="71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21</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20</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19</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18</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17</w:t>
            </w: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16</w:t>
            </w: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15</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לה</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p>
        </w:tc>
      </w:tr>
      <w:tr w:rsidR="00677994" w:rsidRPr="00677399" w:rsidTr="00677994">
        <w:trPr>
          <w:trHeight w:val="71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14</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13</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12</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11</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10</w:t>
            </w: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9</w:t>
            </w: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8</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רה</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r w:rsidR="00677994">
              <w:rPr>
                <w:rFonts w:asciiTheme="majorBidi" w:eastAsia="Times New Roman" w:hAnsiTheme="majorBidi" w:cstheme="majorBidi" w:hint="cs"/>
                <w:b/>
                <w:bCs/>
                <w:color w:val="0033CC"/>
                <w:kern w:val="36"/>
                <w:sz w:val="32"/>
                <w:szCs w:val="32"/>
                <w:rtl/>
              </w:rPr>
              <w:t xml:space="preserve"> </w:t>
            </w:r>
            <w:r w:rsidRPr="00AB794C">
              <w:rPr>
                <w:rFonts w:asciiTheme="majorBidi" w:eastAsia="Times New Roman" w:hAnsiTheme="majorBidi" w:cstheme="majorBidi" w:hint="cs"/>
                <w:b/>
                <w:bCs/>
                <w:color w:val="0033CC"/>
                <w:kern w:val="36"/>
                <w:sz w:val="32"/>
                <w:szCs w:val="32"/>
                <w:rtl/>
              </w:rPr>
              <w:t>#</w:t>
            </w:r>
          </w:p>
        </w:tc>
      </w:tr>
      <w:tr w:rsidR="00677994" w:rsidRPr="00677399" w:rsidTr="00677994">
        <w:trPr>
          <w:trHeight w:val="710"/>
        </w:trPr>
        <w:tc>
          <w:tcPr>
            <w:tcW w:w="929"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7</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6</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5</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4</w:t>
            </w:r>
          </w:p>
        </w:tc>
        <w:tc>
          <w:tcPr>
            <w:tcW w:w="865"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3</w:t>
            </w:r>
          </w:p>
        </w:tc>
        <w:tc>
          <w:tcPr>
            <w:tcW w:w="811"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2</w:t>
            </w:r>
          </w:p>
        </w:tc>
        <w:tc>
          <w:tcPr>
            <w:tcW w:w="816"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1</w:t>
            </w:r>
          </w:p>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p>
        </w:tc>
        <w:tc>
          <w:tcPr>
            <w:tcW w:w="1004" w:type="dxa"/>
          </w:tcPr>
          <w:p w:rsidR="00677399" w:rsidRPr="00677994" w:rsidRDefault="00677399" w:rsidP="00755EFE">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סול</w:t>
            </w:r>
          </w:p>
          <w:p w:rsidR="00AB794C" w:rsidRPr="00677994" w:rsidRDefault="00AB794C" w:rsidP="00AB794C">
            <w:pPr>
              <w:pStyle w:val="ListParagraph"/>
              <w:bidi/>
              <w:spacing w:after="60"/>
              <w:ind w:left="0"/>
              <w:jc w:val="both"/>
              <w:outlineLvl w:val="0"/>
              <w:rPr>
                <w:rFonts w:asciiTheme="majorBidi" w:eastAsia="Times New Roman" w:hAnsiTheme="majorBidi" w:cstheme="majorBidi"/>
                <w:kern w:val="36"/>
                <w:sz w:val="28"/>
                <w:szCs w:val="28"/>
                <w:rtl/>
              </w:rPr>
            </w:pPr>
            <w:r w:rsidRPr="00677994">
              <w:rPr>
                <w:rFonts w:asciiTheme="majorBidi" w:eastAsia="Times New Roman" w:hAnsiTheme="majorBidi" w:cstheme="majorBidi" w:hint="cs"/>
                <w:kern w:val="36"/>
                <w:sz w:val="28"/>
                <w:szCs w:val="28"/>
                <w:rtl/>
              </w:rPr>
              <w:t>מז'ור</w:t>
            </w:r>
          </w:p>
        </w:tc>
        <w:tc>
          <w:tcPr>
            <w:tcW w:w="1170" w:type="dxa"/>
          </w:tcPr>
          <w:p w:rsidR="00677399" w:rsidRPr="00AB794C" w:rsidRDefault="00677399" w:rsidP="00755EFE">
            <w:pPr>
              <w:pStyle w:val="ListParagraph"/>
              <w:bidi/>
              <w:spacing w:after="60"/>
              <w:ind w:left="0"/>
              <w:jc w:val="both"/>
              <w:outlineLvl w:val="0"/>
              <w:rPr>
                <w:rFonts w:asciiTheme="majorBidi" w:eastAsia="Times New Roman" w:hAnsiTheme="majorBidi" w:cstheme="majorBidi"/>
                <w:b/>
                <w:bCs/>
                <w:color w:val="0033CC"/>
                <w:kern w:val="36"/>
                <w:sz w:val="32"/>
                <w:szCs w:val="32"/>
                <w:rtl/>
              </w:rPr>
            </w:pPr>
            <w:r w:rsidRPr="00AB794C">
              <w:rPr>
                <w:rFonts w:asciiTheme="majorBidi" w:eastAsia="Times New Roman" w:hAnsiTheme="majorBidi" w:cstheme="majorBidi" w:hint="cs"/>
                <w:b/>
                <w:bCs/>
                <w:color w:val="0033CC"/>
                <w:kern w:val="36"/>
                <w:sz w:val="32"/>
                <w:szCs w:val="32"/>
                <w:rtl/>
              </w:rPr>
              <w:t>#</w:t>
            </w:r>
          </w:p>
        </w:tc>
      </w:tr>
    </w:tbl>
    <w:p w:rsidR="00677994" w:rsidRDefault="00677994" w:rsidP="00677399">
      <w:pPr>
        <w:pStyle w:val="ListParagraph"/>
        <w:pBdr>
          <w:bottom w:val="single" w:sz="6" w:space="0" w:color="A2A9B1"/>
        </w:pBdr>
        <w:bidi/>
        <w:spacing w:after="60"/>
        <w:ind w:left="0"/>
        <w:jc w:val="center"/>
        <w:outlineLvl w:val="0"/>
        <w:rPr>
          <w:rFonts w:asciiTheme="majorBidi" w:eastAsia="Times New Roman" w:hAnsiTheme="majorBidi" w:cstheme="majorBidi"/>
          <w:b/>
          <w:bCs/>
          <w:color w:val="0033CC"/>
          <w:kern w:val="36"/>
          <w:sz w:val="44"/>
          <w:szCs w:val="44"/>
          <w:u w:val="single"/>
          <w:rtl/>
        </w:rPr>
      </w:pPr>
    </w:p>
    <w:p w:rsidR="00677399" w:rsidRDefault="0024083E" w:rsidP="00677994">
      <w:pPr>
        <w:pStyle w:val="ListParagraph"/>
        <w:pBdr>
          <w:bottom w:val="single" w:sz="6" w:space="0" w:color="A2A9B1"/>
        </w:pBdr>
        <w:bidi/>
        <w:spacing w:after="60"/>
        <w:ind w:left="0"/>
        <w:jc w:val="center"/>
        <w:outlineLvl w:val="0"/>
        <w:rPr>
          <w:rFonts w:asciiTheme="majorBidi" w:eastAsia="Times New Roman" w:hAnsiTheme="majorBidi" w:cstheme="majorBidi"/>
          <w:b/>
          <w:bCs/>
          <w:color w:val="0033CC"/>
          <w:kern w:val="36"/>
          <w:sz w:val="44"/>
          <w:szCs w:val="44"/>
          <w:u w:val="single"/>
          <w:rtl/>
        </w:rPr>
      </w:pPr>
      <w:r w:rsidRPr="0024083E">
        <w:rPr>
          <w:rFonts w:asciiTheme="majorBidi" w:eastAsia="Times New Roman" w:hAnsiTheme="majorBidi" w:cstheme="majorBidi" w:hint="cs"/>
          <w:b/>
          <w:bCs/>
          <w:color w:val="0033CC"/>
          <w:kern w:val="36"/>
          <w:sz w:val="44"/>
          <w:szCs w:val="44"/>
          <w:u w:val="single"/>
          <w:rtl/>
        </w:rPr>
        <w:lastRenderedPageBreak/>
        <w:t xml:space="preserve">לוח הכפל </w:t>
      </w:r>
    </w:p>
    <w:p w:rsidR="00C31BAE" w:rsidRDefault="00C31BAE" w:rsidP="00C31BAE">
      <w:pPr>
        <w:pStyle w:val="ListParagraph"/>
        <w:pBdr>
          <w:bottom w:val="single" w:sz="6" w:space="0" w:color="A2A9B1"/>
        </w:pBdr>
        <w:bidi/>
        <w:spacing w:after="60"/>
        <w:ind w:left="0"/>
        <w:jc w:val="center"/>
        <w:outlineLvl w:val="0"/>
        <w:rPr>
          <w:rFonts w:asciiTheme="majorBidi" w:eastAsia="Times New Roman" w:hAnsiTheme="majorBidi" w:cstheme="majorBidi"/>
          <w:b/>
          <w:bCs/>
          <w:color w:val="0033CC"/>
          <w:kern w:val="36"/>
          <w:sz w:val="44"/>
          <w:szCs w:val="44"/>
          <w:u w:val="single"/>
          <w:rtl/>
        </w:rPr>
      </w:pPr>
    </w:p>
    <w:tbl>
      <w:tblPr>
        <w:tblStyle w:val="TableGrid"/>
        <w:bidiVisual/>
        <w:tblW w:w="0" w:type="auto"/>
        <w:tblInd w:w="2898" w:type="dxa"/>
        <w:tblLook w:val="04A0"/>
      </w:tblPr>
      <w:tblGrid>
        <w:gridCol w:w="656"/>
        <w:gridCol w:w="630"/>
        <w:gridCol w:w="630"/>
        <w:gridCol w:w="540"/>
        <w:gridCol w:w="540"/>
        <w:gridCol w:w="540"/>
        <w:gridCol w:w="540"/>
        <w:gridCol w:w="540"/>
        <w:gridCol w:w="540"/>
        <w:gridCol w:w="656"/>
        <w:gridCol w:w="656"/>
      </w:tblGrid>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10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9</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7</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3</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2</w:t>
            </w:r>
          </w:p>
        </w:tc>
        <w:tc>
          <w:tcPr>
            <w:tcW w:w="656" w:type="dxa"/>
          </w:tcPr>
          <w:p w:rsidR="00FF0BB8"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Pr>
                <w:rFonts w:asciiTheme="majorBidi" w:eastAsia="Times New Roman" w:hAnsiTheme="majorBidi" w:cstheme="majorBidi" w:hint="cs"/>
                <w:b/>
                <w:bCs/>
                <w:color w:val="FF0000"/>
                <w:kern w:val="36"/>
                <w:sz w:val="44"/>
                <w:szCs w:val="44"/>
                <w:rtl/>
              </w:rPr>
              <w:t>1</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9</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7</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w:t>
            </w:r>
          </w:p>
        </w:tc>
        <w:tc>
          <w:tcPr>
            <w:tcW w:w="656" w:type="dxa"/>
          </w:tcPr>
          <w:p w:rsidR="00FF0BB8"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Pr>
                <w:rFonts w:asciiTheme="majorBidi" w:eastAsia="Times New Roman" w:hAnsiTheme="majorBidi" w:cstheme="majorBidi" w:hint="cs"/>
                <w:b/>
                <w:bCs/>
                <w:color w:val="FF0000"/>
                <w:kern w:val="36"/>
                <w:sz w:val="44"/>
                <w:szCs w:val="44"/>
                <w:rtl/>
              </w:rPr>
              <w:t>1</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20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18</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16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14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12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10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4</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2</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30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27</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21</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9</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3</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40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36</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8</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4</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50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45</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10</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5</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60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54</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12</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6</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70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63</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49</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21</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14</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7</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7</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80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72</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48</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16</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8</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8</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90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81</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72</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63</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54</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45</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36</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27</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18</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9</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9</w:t>
            </w:r>
          </w:p>
        </w:tc>
      </w:tr>
      <w:tr w:rsidR="00FF0BB8" w:rsidRPr="0024083E" w:rsidTr="00FF0BB8">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sidRPr="0024083E">
              <w:rPr>
                <w:rFonts w:asciiTheme="majorBidi" w:eastAsia="Times New Roman" w:hAnsiTheme="majorBidi" w:cstheme="majorBidi" w:hint="cs"/>
                <w:kern w:val="36"/>
                <w:sz w:val="28"/>
                <w:szCs w:val="28"/>
                <w:rtl/>
              </w:rPr>
              <w:t>100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90</w:t>
            </w:r>
          </w:p>
        </w:tc>
        <w:tc>
          <w:tcPr>
            <w:tcW w:w="63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80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70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60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50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40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30</w:t>
            </w:r>
          </w:p>
        </w:tc>
        <w:tc>
          <w:tcPr>
            <w:tcW w:w="540"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20</w:t>
            </w:r>
          </w:p>
        </w:tc>
        <w:tc>
          <w:tcPr>
            <w:tcW w:w="656" w:type="dxa"/>
          </w:tcPr>
          <w:p w:rsidR="00FF0BB8" w:rsidRPr="0024083E" w:rsidRDefault="00FF0BB8" w:rsidP="00FF0BB8">
            <w:pPr>
              <w:pStyle w:val="ListParagraph"/>
              <w:bidi/>
              <w:spacing w:after="60"/>
              <w:ind w:left="0"/>
              <w:jc w:val="center"/>
              <w:outlineLvl w:val="0"/>
              <w:rPr>
                <w:rFonts w:asciiTheme="majorBidi" w:eastAsia="Times New Roman" w:hAnsiTheme="majorBidi" w:cstheme="majorBidi"/>
                <w:kern w:val="36"/>
                <w:sz w:val="28"/>
                <w:szCs w:val="28"/>
                <w:rtl/>
              </w:rPr>
            </w:pPr>
            <w:r>
              <w:rPr>
                <w:rFonts w:asciiTheme="majorBidi" w:eastAsia="Times New Roman" w:hAnsiTheme="majorBidi" w:cstheme="majorBidi" w:hint="cs"/>
                <w:kern w:val="36"/>
                <w:sz w:val="28"/>
                <w:szCs w:val="28"/>
                <w:rtl/>
              </w:rPr>
              <w:t>10</w:t>
            </w:r>
          </w:p>
        </w:tc>
        <w:tc>
          <w:tcPr>
            <w:tcW w:w="656" w:type="dxa"/>
          </w:tcPr>
          <w:p w:rsidR="00FF0BB8" w:rsidRPr="0024083E" w:rsidRDefault="00FF0BB8" w:rsidP="00755EFE">
            <w:pPr>
              <w:pStyle w:val="ListParagraph"/>
              <w:bidi/>
              <w:spacing w:after="60"/>
              <w:ind w:left="0"/>
              <w:jc w:val="center"/>
              <w:outlineLvl w:val="0"/>
              <w:rPr>
                <w:rFonts w:asciiTheme="majorBidi" w:eastAsia="Times New Roman" w:hAnsiTheme="majorBidi" w:cstheme="majorBidi"/>
                <w:b/>
                <w:bCs/>
                <w:color w:val="FF0000"/>
                <w:kern w:val="36"/>
                <w:sz w:val="44"/>
                <w:szCs w:val="44"/>
                <w:rtl/>
              </w:rPr>
            </w:pPr>
            <w:r w:rsidRPr="0024083E">
              <w:rPr>
                <w:rFonts w:asciiTheme="majorBidi" w:eastAsia="Times New Roman" w:hAnsiTheme="majorBidi" w:cstheme="majorBidi" w:hint="cs"/>
                <w:b/>
                <w:bCs/>
                <w:color w:val="FF0000"/>
                <w:kern w:val="36"/>
                <w:sz w:val="44"/>
                <w:szCs w:val="44"/>
                <w:rtl/>
              </w:rPr>
              <w:t>10</w:t>
            </w:r>
          </w:p>
        </w:tc>
      </w:tr>
    </w:tbl>
    <w:p w:rsidR="00202598" w:rsidRDefault="00202598" w:rsidP="00202598">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FF0BB8" w:rsidRDefault="00FF0BB8" w:rsidP="00FF0BB8">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755EFE" w:rsidRDefault="00202598" w:rsidP="00202598">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r>
        <w:rPr>
          <w:rFonts w:asciiTheme="majorBidi" w:eastAsia="Times New Roman" w:hAnsiTheme="majorBidi" w:cstheme="majorBidi" w:hint="cs"/>
          <w:b/>
          <w:bCs/>
          <w:color w:val="0033CC"/>
          <w:kern w:val="36"/>
          <w:sz w:val="28"/>
          <w:szCs w:val="28"/>
          <w:rtl/>
        </w:rPr>
        <w:t xml:space="preserve">11. </w:t>
      </w:r>
      <w:r w:rsidR="00755EFE" w:rsidRPr="00202598">
        <w:rPr>
          <w:rFonts w:asciiTheme="majorBidi" w:eastAsia="Times New Roman" w:hAnsiTheme="majorBidi" w:cstheme="majorBidi" w:hint="cs"/>
          <w:b/>
          <w:bCs/>
          <w:color w:val="0033CC"/>
          <w:kern w:val="36"/>
          <w:sz w:val="24"/>
          <w:szCs w:val="24"/>
          <w:rtl/>
        </w:rPr>
        <w:t xml:space="preserve">שיטות סינון ומיון של </w:t>
      </w:r>
      <w:r w:rsidR="00B5502F" w:rsidRPr="00202598">
        <w:rPr>
          <w:rFonts w:asciiTheme="majorBidi" w:eastAsia="Times New Roman" w:hAnsiTheme="majorBidi" w:cstheme="majorBidi" w:hint="cs"/>
          <w:b/>
          <w:bCs/>
          <w:color w:val="0033CC"/>
          <w:kern w:val="36"/>
          <w:sz w:val="24"/>
          <w:szCs w:val="24"/>
          <w:rtl/>
        </w:rPr>
        <w:t>י</w:t>
      </w:r>
      <w:r w:rsidR="00755EFE" w:rsidRPr="00202598">
        <w:rPr>
          <w:rFonts w:asciiTheme="majorBidi" w:eastAsia="Times New Roman" w:hAnsiTheme="majorBidi" w:cstheme="majorBidi" w:hint="cs"/>
          <w:b/>
          <w:bCs/>
          <w:color w:val="0033CC"/>
          <w:kern w:val="36"/>
          <w:sz w:val="24"/>
          <w:szCs w:val="24"/>
          <w:rtl/>
        </w:rPr>
        <w:t>לדים</w:t>
      </w:r>
      <w:r w:rsidR="00755EFE">
        <w:rPr>
          <w:rFonts w:asciiTheme="majorBidi" w:eastAsia="Times New Roman" w:hAnsiTheme="majorBidi" w:cstheme="majorBidi" w:hint="cs"/>
          <w:b/>
          <w:bCs/>
          <w:color w:val="0033CC"/>
          <w:kern w:val="36"/>
          <w:sz w:val="28"/>
          <w:szCs w:val="28"/>
          <w:rtl/>
        </w:rPr>
        <w:t xml:space="preserve">. </w:t>
      </w:r>
    </w:p>
    <w:p w:rsidR="00755EFE" w:rsidRDefault="00755EFE" w:rsidP="00755EF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755EFE">
        <w:rPr>
          <w:rFonts w:asciiTheme="majorBidi" w:eastAsia="Times New Roman" w:hAnsiTheme="majorBidi" w:cstheme="majorBidi" w:hint="cs"/>
          <w:kern w:val="36"/>
          <w:sz w:val="24"/>
          <w:szCs w:val="24"/>
          <w:rtl/>
        </w:rPr>
        <w:t xml:space="preserve">איך בוחנים ילדים? </w:t>
      </w:r>
      <w:r>
        <w:rPr>
          <w:rFonts w:asciiTheme="majorBidi" w:eastAsia="Times New Roman" w:hAnsiTheme="majorBidi" w:cstheme="majorBidi" w:hint="cs"/>
          <w:kern w:val="36"/>
          <w:sz w:val="24"/>
          <w:szCs w:val="24"/>
          <w:rtl/>
        </w:rPr>
        <w:t xml:space="preserve">האם לסנן או לא לסנן? האם מותר על פי חוק לסנן ילדים? האם ניתן לקבוע שיבחרו רק אותם ילדים בעלי ציון גבוה בכיתה? </w:t>
      </w:r>
    </w:p>
    <w:p w:rsidR="00755EFE" w:rsidRDefault="00755EFE" w:rsidP="00755EF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55EFE" w:rsidRDefault="00755EFE" w:rsidP="00B5502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זוהי אחריות מאוד כבידה על מחנכים לסנן ילדים. מבחינת החוק אסור לבצע אודישן אחד אחד.. כפי שזה נעשה בכל התוכניות הריאליטי: הכוכב הבא, בית ספר למוזיקה, אקס פקטור וכדומה.  היות ותוכנית טלויזיה אינה תוכנית המוגדרת בתוכנית הלימודים, והיות ומדובר כביכול </w:t>
      </w:r>
      <w:r w:rsidR="00B5502F">
        <w:rPr>
          <w:rFonts w:asciiTheme="majorBidi" w:eastAsia="Times New Roman" w:hAnsiTheme="majorBidi" w:cstheme="majorBidi" w:hint="cs"/>
          <w:kern w:val="36"/>
          <w:sz w:val="24"/>
          <w:szCs w:val="24"/>
          <w:rtl/>
        </w:rPr>
        <w:t>ב</w:t>
      </w:r>
      <w:r>
        <w:rPr>
          <w:rFonts w:asciiTheme="majorBidi" w:eastAsia="Times New Roman" w:hAnsiTheme="majorBidi" w:cstheme="majorBidi" w:hint="cs"/>
          <w:kern w:val="36"/>
          <w:sz w:val="24"/>
          <w:szCs w:val="24"/>
          <w:rtl/>
        </w:rPr>
        <w:t>תוכנית טלויזיה</w:t>
      </w:r>
      <w:r w:rsidR="00B5502F">
        <w:rPr>
          <w:rFonts w:asciiTheme="majorBidi" w:eastAsia="Times New Roman" w:hAnsiTheme="majorBidi" w:cstheme="majorBidi" w:hint="cs"/>
          <w:kern w:val="36"/>
          <w:sz w:val="24"/>
          <w:szCs w:val="24"/>
          <w:rtl/>
        </w:rPr>
        <w:t xml:space="preserve"> הכל מותר.. </w:t>
      </w:r>
    </w:p>
    <w:p w:rsidR="00755EFE" w:rsidRDefault="00755EFE" w:rsidP="00755EF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55EFE" w:rsidRDefault="00755EFE" w:rsidP="00B5502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יש לפעול על פי שיטה של תחתית הפירמידה  - </w:t>
      </w:r>
      <w:r w:rsidR="00B5502F">
        <w:rPr>
          <w:rFonts w:asciiTheme="majorBidi" w:eastAsia="Times New Roman" w:hAnsiTheme="majorBidi" w:cstheme="majorBidi" w:hint="cs"/>
          <w:kern w:val="36"/>
          <w:sz w:val="24"/>
          <w:szCs w:val="24"/>
          <w:rtl/>
        </w:rPr>
        <w:t>שלכל הילדים</w:t>
      </w:r>
      <w:r>
        <w:rPr>
          <w:rFonts w:asciiTheme="majorBidi" w:eastAsia="Times New Roman" w:hAnsiTheme="majorBidi" w:cstheme="majorBidi" w:hint="cs"/>
          <w:kern w:val="36"/>
          <w:sz w:val="24"/>
          <w:szCs w:val="24"/>
          <w:rtl/>
        </w:rPr>
        <w:t xml:space="preserve"> תהיה הזדמנות שווה. על פי חוק כל הילדים אמורים ללמוד מוזיקה כמו שכל תלמיד לומד לכתוב ולקרא כמו שכל תלמיד לומד חשבון .. גם כאן אסורה ההעדפה או מיון ולכל הילדים אותה הזדמנות ללמוד מוזיקה באופן שווה. </w:t>
      </w:r>
    </w:p>
    <w:p w:rsidR="00755EFE" w:rsidRDefault="00755EFE" w:rsidP="00755EFE">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55EFE" w:rsidRDefault="00755EFE" w:rsidP="00B5502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סינון ילדים לשיעורי מוזיקה לשירת מקהלה כגון פרחי כהונה מוזיקלית בלונדון.. </w:t>
      </w:r>
      <w:r w:rsidR="000F0783">
        <w:rPr>
          <w:rFonts w:asciiTheme="majorBidi" w:eastAsia="Times New Roman" w:hAnsiTheme="majorBidi" w:cstheme="majorBidi" w:hint="cs"/>
          <w:kern w:val="36"/>
          <w:sz w:val="24"/>
          <w:szCs w:val="24"/>
          <w:rtl/>
        </w:rPr>
        <w:t xml:space="preserve">נבחרת האליטה המוזיקלית וההשקעה הינה טוטאלית במוזיקה. פרחי כהונה אלו הם האליטה של המוזיקה הקלאסית בלונדון.. ומשם צמחו </w:t>
      </w:r>
      <w:r w:rsidR="00B5502F">
        <w:rPr>
          <w:rFonts w:asciiTheme="majorBidi" w:eastAsia="Times New Roman" w:hAnsiTheme="majorBidi" w:cstheme="majorBidi" w:hint="cs"/>
          <w:kern w:val="36"/>
          <w:sz w:val="24"/>
          <w:szCs w:val="24"/>
          <w:rtl/>
        </w:rPr>
        <w:t xml:space="preserve">להקות: </w:t>
      </w:r>
      <w:r w:rsidR="00B5502F">
        <w:rPr>
          <w:rFonts w:asciiTheme="majorBidi" w:eastAsia="Times New Roman" w:hAnsiTheme="majorBidi" w:cstheme="majorBidi" w:hint="cs"/>
          <w:kern w:val="36"/>
          <w:sz w:val="24"/>
          <w:szCs w:val="24"/>
          <w:rtl/>
        </w:rPr>
        <w:lastRenderedPageBreak/>
        <w:t xml:space="preserve">כגון: להקת החיפושיות זמרים ברמה גבוה כגון: </w:t>
      </w:r>
      <w:r w:rsidR="000F0783">
        <w:rPr>
          <w:rFonts w:asciiTheme="majorBidi" w:eastAsia="Times New Roman" w:hAnsiTheme="majorBidi" w:cstheme="majorBidi" w:hint="cs"/>
          <w:kern w:val="36"/>
          <w:sz w:val="24"/>
          <w:szCs w:val="24"/>
          <w:rtl/>
        </w:rPr>
        <w:t xml:space="preserve"> דון מקלין, רוד סיוארט, אלטון ג'ון ,</w:t>
      </w:r>
      <w:r w:rsidR="00B5502F">
        <w:rPr>
          <w:rFonts w:asciiTheme="majorBidi" w:eastAsia="Times New Roman" w:hAnsiTheme="majorBidi" w:cstheme="majorBidi" w:hint="cs"/>
          <w:kern w:val="36"/>
          <w:sz w:val="24"/>
          <w:szCs w:val="24"/>
          <w:rtl/>
        </w:rPr>
        <w:t xml:space="preserve">וכמובן כותבי מחזות זמר כדוגמת : אנדרי ליילוד ובר (פנטום האופרה) </w:t>
      </w:r>
      <w:r w:rsidR="000F0783">
        <w:rPr>
          <w:rFonts w:asciiTheme="majorBidi" w:eastAsia="Times New Roman" w:hAnsiTheme="majorBidi" w:cstheme="majorBidi" w:hint="cs"/>
          <w:kern w:val="36"/>
          <w:sz w:val="24"/>
          <w:szCs w:val="24"/>
          <w:rtl/>
        </w:rPr>
        <w:t xml:space="preserve"> ואחרים. </w:t>
      </w:r>
    </w:p>
    <w:p w:rsidR="000F0783"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הבעיה בבחירה היא שהילד שנבחר מרגיש שהוא עילוי .. ולעומת זאת הילד שלא נבחר מרגיש השפלה באי היבחרו. הילד אומר לעצמו "אני לא מוצלח".. ולכן התבניות האלו הם ממש מסוכנות. </w:t>
      </w:r>
    </w:p>
    <w:p w:rsidR="000F0783"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F0783"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הגישה צריכה להיות שכולם מתקבלים.. וכמובן שהטובים שורדים.. </w:t>
      </w:r>
    </w:p>
    <w:p w:rsidR="000F0783" w:rsidRDefault="000F0783" w:rsidP="00B5502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ההורה לא אומר לילד שלו שהביא ציור מבית הספר שהציור שלו על הפנים אלא ההורה כביכול מתפעם גם אם הציור על הפנים. דרך אגב לא כל מה שהגננת או המורה רואה</w:t>
      </w:r>
      <w:r w:rsidR="00B5502F">
        <w:rPr>
          <w:rFonts w:asciiTheme="majorBidi" w:eastAsia="Times New Roman" w:hAnsiTheme="majorBidi" w:cstheme="majorBidi" w:hint="cs"/>
          <w:kern w:val="36"/>
          <w:sz w:val="24"/>
          <w:szCs w:val="24"/>
          <w:rtl/>
        </w:rPr>
        <w:t xml:space="preserve"> בילד..</w:t>
      </w:r>
      <w:r>
        <w:rPr>
          <w:rFonts w:asciiTheme="majorBidi" w:eastAsia="Times New Roman" w:hAnsiTheme="majorBidi" w:cstheme="majorBidi" w:hint="cs"/>
          <w:kern w:val="36"/>
          <w:sz w:val="24"/>
          <w:szCs w:val="24"/>
          <w:rtl/>
        </w:rPr>
        <w:t xml:space="preserve"> אנשים אחרים רואים</w:t>
      </w:r>
      <w:r w:rsidR="00B5502F">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ובדוגמא זו ניתן לקחת את הצייר ואן גוך את אינשטיין, את אופנהיימר ודומיהם .. כולם שללו את הילד ולאחר מכן אכלו את כובעם. </w:t>
      </w:r>
    </w:p>
    <w:p w:rsidR="000F0783" w:rsidRDefault="000F0783" w:rsidP="00B5502F">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יש כאלה שהם בעד סינון ילדים, ויש כאלה שהם נגד סינון ילדים. השאלה היא איך עושים זאת</w:t>
      </w:r>
      <w:r w:rsidR="00B5502F">
        <w:rPr>
          <w:rFonts w:asciiTheme="majorBidi" w:eastAsia="Times New Roman" w:hAnsiTheme="majorBidi" w:cstheme="majorBidi" w:hint="cs"/>
          <w:kern w:val="36"/>
          <w:sz w:val="24"/>
          <w:szCs w:val="24"/>
          <w:rtl/>
        </w:rPr>
        <w:t>?</w:t>
      </w:r>
    </w:p>
    <w:p w:rsidR="000F0783"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F0783" w:rsidRDefault="000F0783" w:rsidP="0079514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צפינו בסרט הצרפתי  - </w:t>
      </w:r>
      <w:r w:rsidR="00795146">
        <w:rPr>
          <w:rFonts w:asciiTheme="majorBidi" w:eastAsia="Times New Roman" w:hAnsiTheme="majorBidi" w:cstheme="majorBidi" w:hint="cs"/>
          <w:kern w:val="36"/>
          <w:sz w:val="24"/>
          <w:szCs w:val="24"/>
          <w:rtl/>
        </w:rPr>
        <w:t>"שנערים שרים"</w:t>
      </w:r>
      <w:r>
        <w:rPr>
          <w:rFonts w:asciiTheme="majorBidi" w:eastAsia="Times New Roman" w:hAnsiTheme="majorBidi" w:cstheme="majorBidi" w:hint="cs"/>
          <w:kern w:val="36"/>
          <w:sz w:val="24"/>
          <w:szCs w:val="24"/>
          <w:rtl/>
        </w:rPr>
        <w:t xml:space="preserve"> . הסרט מדגיש שלושה דברים עיקריים:</w:t>
      </w:r>
    </w:p>
    <w:p w:rsidR="000F0783"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האחד- </w:t>
      </w:r>
      <w:r w:rsidR="00795146">
        <w:rPr>
          <w:rFonts w:asciiTheme="majorBidi" w:eastAsia="Times New Roman" w:hAnsiTheme="majorBidi" w:cstheme="majorBidi" w:hint="cs"/>
          <w:kern w:val="36"/>
          <w:sz w:val="24"/>
          <w:szCs w:val="24"/>
          <w:rtl/>
        </w:rPr>
        <w:t xml:space="preserve">המורה אינו מעדיף ואצלו </w:t>
      </w:r>
      <w:r>
        <w:rPr>
          <w:rFonts w:asciiTheme="majorBidi" w:eastAsia="Times New Roman" w:hAnsiTheme="majorBidi" w:cstheme="majorBidi" w:hint="cs"/>
          <w:kern w:val="36"/>
          <w:sz w:val="24"/>
          <w:szCs w:val="24"/>
          <w:rtl/>
        </w:rPr>
        <w:t>כולם מתקבלים לשיר.</w:t>
      </w:r>
    </w:p>
    <w:p w:rsidR="000F0783" w:rsidRDefault="000F0783" w:rsidP="00795146">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השני- ההתמדה </w:t>
      </w:r>
      <w:r w:rsidR="00795146">
        <w:rPr>
          <w:rFonts w:asciiTheme="majorBidi" w:eastAsia="Times New Roman" w:hAnsiTheme="majorBidi" w:cstheme="majorBidi" w:hint="cs"/>
          <w:kern w:val="36"/>
          <w:sz w:val="24"/>
          <w:szCs w:val="24"/>
          <w:rtl/>
        </w:rPr>
        <w:t xml:space="preserve">, וכח הרצון מביא לשיפורים עצומים כקבוצה ובמיוחד כמקהלה. </w:t>
      </w:r>
    </w:p>
    <w:p w:rsidR="000F0783"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השלישי הכישרון- ראינו איך תלמיד אחד </w:t>
      </w:r>
      <w:r w:rsidR="00795146">
        <w:rPr>
          <w:rFonts w:asciiTheme="majorBidi" w:eastAsia="Times New Roman" w:hAnsiTheme="majorBidi" w:cstheme="majorBidi" w:hint="cs"/>
          <w:kern w:val="36"/>
          <w:sz w:val="24"/>
          <w:szCs w:val="24"/>
          <w:rtl/>
        </w:rPr>
        <w:t xml:space="preserve">מוכשר והוא </w:t>
      </w:r>
      <w:r w:rsidR="007228A1">
        <w:rPr>
          <w:rFonts w:asciiTheme="majorBidi" w:eastAsia="Times New Roman" w:hAnsiTheme="majorBidi" w:cstheme="majorBidi" w:hint="cs"/>
          <w:kern w:val="36"/>
          <w:sz w:val="24"/>
          <w:szCs w:val="24"/>
          <w:rtl/>
        </w:rPr>
        <w:t xml:space="preserve">מעל כולם. </w:t>
      </w:r>
    </w:p>
    <w:p w:rsidR="007228A1" w:rsidRDefault="007228A1" w:rsidP="007228A1">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228A1" w:rsidRDefault="007228A1" w:rsidP="007228A1">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t xml:space="preserve">אם הילד רוצה מאוד ללמוד נושא מסויים, אסור לנו כמורים לזלזל ברצון של הילד. </w:t>
      </w:r>
    </w:p>
    <w:p w:rsidR="00C433F1" w:rsidRPr="007228A1" w:rsidRDefault="00C433F1" w:rsidP="00C433F1">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rtl/>
        </w:rPr>
      </w:pPr>
      <w:r>
        <w:rPr>
          <w:rFonts w:asciiTheme="majorBidi" w:eastAsia="Times New Roman" w:hAnsiTheme="majorBidi" w:cstheme="majorBidi" w:hint="cs"/>
          <w:kern w:val="36"/>
          <w:sz w:val="24"/>
          <w:szCs w:val="24"/>
          <w:rtl/>
        </w:rPr>
        <w:t xml:space="preserve">ולבסוף ריאנו שרק המוכשר והמתאים שורד. </w:t>
      </w:r>
    </w:p>
    <w:p w:rsidR="000F0783" w:rsidRPr="007228A1" w:rsidRDefault="000F0783" w:rsidP="000F0783">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rtl/>
        </w:rPr>
      </w:pPr>
    </w:p>
    <w:p w:rsidR="007237D2" w:rsidRDefault="00202598" w:rsidP="00202598">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r w:rsidRPr="00202598">
        <w:rPr>
          <w:rFonts w:asciiTheme="majorBidi" w:eastAsia="Times New Roman" w:hAnsiTheme="majorBidi" w:cstheme="majorBidi" w:hint="cs"/>
          <w:kern w:val="36"/>
          <w:sz w:val="24"/>
          <w:szCs w:val="24"/>
          <w:rtl/>
        </w:rPr>
        <w:t>12.</w:t>
      </w:r>
      <w:r w:rsidR="007237D2">
        <w:rPr>
          <w:rFonts w:asciiTheme="majorBidi" w:eastAsia="Times New Roman" w:hAnsiTheme="majorBidi" w:cstheme="majorBidi"/>
          <w:b/>
          <w:bCs/>
          <w:color w:val="0033CC"/>
          <w:kern w:val="36"/>
          <w:sz w:val="28"/>
          <w:szCs w:val="28"/>
        </w:rPr>
        <w:t xml:space="preserve"> </w:t>
      </w:r>
      <w:r w:rsidR="007237D2" w:rsidRPr="00202598">
        <w:rPr>
          <w:rFonts w:asciiTheme="majorBidi" w:eastAsia="Times New Roman" w:hAnsiTheme="majorBidi" w:cstheme="majorBidi" w:hint="cs"/>
          <w:b/>
          <w:bCs/>
          <w:color w:val="0033CC"/>
          <w:kern w:val="36"/>
          <w:sz w:val="24"/>
          <w:szCs w:val="24"/>
          <w:u w:val="single"/>
          <w:rtl/>
        </w:rPr>
        <w:t>מערך שיעור לילד</w:t>
      </w:r>
      <w:r w:rsidR="007237D2">
        <w:rPr>
          <w:rFonts w:asciiTheme="majorBidi" w:eastAsia="Times New Roman" w:hAnsiTheme="majorBidi" w:cstheme="majorBidi" w:hint="cs"/>
          <w:b/>
          <w:bCs/>
          <w:color w:val="0033CC"/>
          <w:kern w:val="36"/>
          <w:sz w:val="28"/>
          <w:szCs w:val="28"/>
          <w:rtl/>
        </w:rPr>
        <w:t xml:space="preserve">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8"/>
          <w:szCs w:val="28"/>
          <w:rtl/>
        </w:rPr>
      </w:pP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באתר ניתן למצא מאמרים אודות הפיקוח על החינוך המוזיקלי של משרד החינוך.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 שמעניין את הילדים, זה העולם של המבוגרים"..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היום העולם של הילדים השתנה, הילדים רוצים ללמוד יותר על העולם של הגדולים".. היום הילדים שונים שינוי מהותי ממה שהיה לפני עידן המחשוב.</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לאתר תועלה משימה- שירים ושורשים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יש להכיר את התוכנית . בסמסטר הבא נלמד מהו המושג תוכנית לימודים ובמיוחד לילדים.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55EFE"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שלושת השאלות הם תמיד: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מה מלמדים ?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איך מלמדים?</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למה- האם הרווחתי משהו? האם הילדים הרוויחו משהו? </w:t>
      </w:r>
    </w:p>
    <w:p w:rsidR="007237D2" w:rsidRDefault="007237D2" w:rsidP="007237D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237D2" w:rsidRDefault="007237D2" w:rsidP="004277A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במסגרת השיעור הוצגו </w:t>
      </w:r>
      <w:r w:rsidR="004277A5">
        <w:rPr>
          <w:rFonts w:asciiTheme="majorBidi" w:eastAsia="Times New Roman" w:hAnsiTheme="majorBidi" w:cstheme="majorBidi" w:hint="cs"/>
          <w:kern w:val="36"/>
          <w:sz w:val="24"/>
          <w:szCs w:val="24"/>
          <w:rtl/>
        </w:rPr>
        <w:t>ארבע</w:t>
      </w:r>
      <w:r>
        <w:rPr>
          <w:rFonts w:asciiTheme="majorBidi" w:eastAsia="Times New Roman" w:hAnsiTheme="majorBidi" w:cstheme="majorBidi" w:hint="cs"/>
          <w:kern w:val="36"/>
          <w:sz w:val="24"/>
          <w:szCs w:val="24"/>
          <w:rtl/>
        </w:rPr>
        <w:t xml:space="preserve"> מצגות של הסטודנטים בנושא מוזיקה: </w:t>
      </w:r>
    </w:p>
    <w:p w:rsidR="007237D2" w:rsidRDefault="007237D2" w:rsidP="006476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 </w:t>
      </w:r>
      <w:r w:rsidRPr="0064764C">
        <w:rPr>
          <w:rFonts w:asciiTheme="majorBidi" w:eastAsia="Times New Roman" w:hAnsiTheme="majorBidi" w:cstheme="majorBidi" w:hint="cs"/>
          <w:b/>
          <w:bCs/>
          <w:kern w:val="36"/>
          <w:sz w:val="24"/>
          <w:szCs w:val="24"/>
          <w:rtl/>
        </w:rPr>
        <w:t>ניסן</w:t>
      </w:r>
      <w:r w:rsidR="0064764C">
        <w:rPr>
          <w:rFonts w:asciiTheme="majorBidi" w:eastAsia="Times New Roman" w:hAnsiTheme="majorBidi" w:cstheme="majorBidi" w:hint="cs"/>
          <w:kern w:val="36"/>
          <w:sz w:val="24"/>
          <w:szCs w:val="24"/>
          <w:rtl/>
        </w:rPr>
        <w:t>- בחר להציג את המושג 6/8 מרוקאיות. הסביר את ההבדל בין 6/8 רגילות ל-6/8 מרוקאיות</w:t>
      </w:r>
    </w:p>
    <w:p w:rsidR="0064764C" w:rsidRDefault="0064764C" w:rsidP="006476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התחושה היא של 4/4 אך עם שתי הדגשות.  כמו כן השמיע את השיר "יה ממה דיאלה"</w:t>
      </w:r>
    </w:p>
    <w:p w:rsidR="0064764C" w:rsidRDefault="0064764C" w:rsidP="006476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במרוקאית וניגן על הטרבוקה כדי שנחוש את הקצב.  </w:t>
      </w: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64764C" w:rsidRDefault="0064764C" w:rsidP="006476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2. </w:t>
      </w:r>
      <w:r w:rsidRPr="0064764C">
        <w:rPr>
          <w:rFonts w:asciiTheme="majorBidi" w:eastAsia="Times New Roman" w:hAnsiTheme="majorBidi" w:cstheme="majorBidi" w:hint="cs"/>
          <w:b/>
          <w:bCs/>
          <w:kern w:val="36"/>
          <w:sz w:val="24"/>
          <w:szCs w:val="24"/>
          <w:rtl/>
        </w:rPr>
        <w:t>נועה-</w:t>
      </w:r>
      <w:r>
        <w:rPr>
          <w:rFonts w:asciiTheme="majorBidi" w:eastAsia="Times New Roman" w:hAnsiTheme="majorBidi" w:cstheme="majorBidi" w:hint="cs"/>
          <w:kern w:val="36"/>
          <w:sz w:val="24"/>
          <w:szCs w:val="24"/>
          <w:rtl/>
        </w:rPr>
        <w:t xml:space="preserve">  בחרה להפעיל את הילדים 4-6 בשיר ילדים </w:t>
      </w:r>
      <w:r w:rsidR="001F3865">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אך איזה חורף</w:t>
      </w:r>
      <w:r w:rsidR="001F3865">
        <w:rPr>
          <w:rFonts w:asciiTheme="majorBidi" w:eastAsia="Times New Roman" w:hAnsiTheme="majorBidi" w:cstheme="majorBidi" w:hint="cs"/>
          <w:kern w:val="36"/>
          <w:sz w:val="24"/>
          <w:szCs w:val="24"/>
          <w:rtl/>
        </w:rPr>
        <w:t>"</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בליווי חוה אלברשטיין. </w:t>
      </w:r>
    </w:p>
    <w:p w:rsidR="0064764C" w:rsidRDefault="0064764C" w:rsidP="006476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במסגרת השיר  למדו הילדים: על מקצבים שונים, על הקשבה למנגינה ולמילים, </w:t>
      </w:r>
    </w:p>
    <w:p w:rsidR="001F3865" w:rsidRDefault="0064764C" w:rsidP="006476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ובמיוחד חיבור האוזן עם התנועה..</w:t>
      </w:r>
      <w:r w:rsidR="001F3865">
        <w:rPr>
          <w:rFonts w:asciiTheme="majorBidi" w:eastAsia="Times New Roman" w:hAnsiTheme="majorBidi" w:cstheme="majorBidi" w:hint="cs"/>
          <w:kern w:val="36"/>
          <w:sz w:val="24"/>
          <w:szCs w:val="24"/>
          <w:rtl/>
        </w:rPr>
        <w:t xml:space="preserve"> (הילדים חזקים במיוחד בחיקויים משמיעה </w:t>
      </w:r>
    </w:p>
    <w:p w:rsidR="0064764C" w:rsidRDefault="001F3865"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הכתיבה והקריאה חלשה יותר אצל הילדים ).</w:t>
      </w:r>
    </w:p>
    <w:p w:rsidR="005A65FC" w:rsidRDefault="005A65FC" w:rsidP="005A65F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E6928" w:rsidRDefault="007E6928" w:rsidP="005A65F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3. </w:t>
      </w:r>
      <w:r w:rsidRPr="005A65FC">
        <w:rPr>
          <w:rFonts w:asciiTheme="majorBidi" w:eastAsia="Times New Roman" w:hAnsiTheme="majorBidi" w:cstheme="majorBidi" w:hint="cs"/>
          <w:b/>
          <w:bCs/>
          <w:kern w:val="36"/>
          <w:sz w:val="24"/>
          <w:szCs w:val="24"/>
          <w:rtl/>
        </w:rPr>
        <w:t>ניסן</w:t>
      </w:r>
      <w:r>
        <w:rPr>
          <w:rFonts w:asciiTheme="majorBidi" w:eastAsia="Times New Roman" w:hAnsiTheme="majorBidi" w:cstheme="majorBidi" w:hint="cs"/>
          <w:kern w:val="36"/>
          <w:sz w:val="24"/>
          <w:szCs w:val="24"/>
          <w:rtl/>
        </w:rPr>
        <w:t xml:space="preserve">- </w:t>
      </w:r>
      <w:r w:rsidR="005A65F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הסביר על מהות ה-68 של המקצב המרוקאי.</w:t>
      </w:r>
      <w:r w:rsidR="005A65FC">
        <w:rPr>
          <w:rFonts w:asciiTheme="majorBidi" w:eastAsia="Times New Roman" w:hAnsiTheme="majorBidi" w:cstheme="majorBidi" w:hint="cs"/>
          <w:kern w:val="36"/>
          <w:sz w:val="24"/>
          <w:szCs w:val="24"/>
          <w:rtl/>
        </w:rPr>
        <w:t xml:space="preserve"> נתן דוגמאות באמצעות הטרבוקה. </w:t>
      </w:r>
    </w:p>
    <w:p w:rsidR="001F3865" w:rsidRDefault="001F3865" w:rsidP="001F386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D11EA2" w:rsidRDefault="0064764C"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3. </w:t>
      </w:r>
      <w:r w:rsidRPr="0064764C">
        <w:rPr>
          <w:rFonts w:asciiTheme="majorBidi" w:eastAsia="Times New Roman" w:hAnsiTheme="majorBidi" w:cstheme="majorBidi" w:hint="cs"/>
          <w:b/>
          <w:bCs/>
          <w:kern w:val="36"/>
          <w:sz w:val="24"/>
          <w:szCs w:val="24"/>
          <w:rtl/>
        </w:rPr>
        <w:t>סלעית</w:t>
      </w:r>
      <w:r>
        <w:rPr>
          <w:rFonts w:asciiTheme="majorBidi" w:eastAsia="Times New Roman" w:hAnsiTheme="majorBidi" w:cstheme="majorBidi" w:hint="cs"/>
          <w:kern w:val="36"/>
          <w:sz w:val="24"/>
          <w:szCs w:val="24"/>
          <w:rtl/>
        </w:rPr>
        <w:t>-  חילקה שני שירים הש</w:t>
      </w:r>
      <w:r w:rsidR="00840A48">
        <w:rPr>
          <w:rFonts w:asciiTheme="majorBidi" w:eastAsia="Times New Roman" w:hAnsiTheme="majorBidi" w:cstheme="majorBidi" w:hint="cs"/>
          <w:kern w:val="36"/>
          <w:sz w:val="24"/>
          <w:szCs w:val="24"/>
          <w:rtl/>
        </w:rPr>
        <w:t>מ</w:t>
      </w:r>
      <w:r>
        <w:rPr>
          <w:rFonts w:asciiTheme="majorBidi" w:eastAsia="Times New Roman" w:hAnsiTheme="majorBidi" w:cstheme="majorBidi" w:hint="cs"/>
          <w:kern w:val="36"/>
          <w:sz w:val="24"/>
          <w:szCs w:val="24"/>
          <w:rtl/>
        </w:rPr>
        <w:t xml:space="preserve">לה הסגולה והשמלה הצהובה. נתנה הסברים מדוע השירים נקראו </w:t>
      </w:r>
    </w:p>
    <w:p w:rsidR="00D11EA2" w:rsidRDefault="00D11EA2" w:rsidP="00D11EA2">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64764C">
        <w:rPr>
          <w:rFonts w:asciiTheme="majorBidi" w:eastAsia="Times New Roman" w:hAnsiTheme="majorBidi" w:cstheme="majorBidi" w:hint="cs"/>
          <w:kern w:val="36"/>
          <w:sz w:val="24"/>
          <w:szCs w:val="24"/>
          <w:rtl/>
        </w:rPr>
        <w:t xml:space="preserve">כך. </w:t>
      </w:r>
      <w:r>
        <w:rPr>
          <w:rFonts w:asciiTheme="majorBidi" w:eastAsia="Times New Roman" w:hAnsiTheme="majorBidi" w:cstheme="majorBidi" w:hint="cs"/>
          <w:kern w:val="36"/>
          <w:sz w:val="24"/>
          <w:szCs w:val="24"/>
          <w:rtl/>
        </w:rPr>
        <w:t xml:space="preserve">חילקה את מילות השיר וביקשה להמחיז מילים אלו. הילדים חולקו לשתי קבוצות כל </w:t>
      </w:r>
    </w:p>
    <w:p w:rsidR="00D11EA2" w:rsidRDefault="00D11EA2" w:rsidP="00C768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קבוצה ביצעה שיר אחר.  במקרה כזה שמבקשים מהילד לבצע תנועות יחד עם מילות </w:t>
      </w:r>
    </w:p>
    <w:p w:rsidR="00D11EA2" w:rsidRDefault="00D11EA2" w:rsidP="00C768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השיר אין לתת דפים כתובים אלא לתת ליד הדמיון של הילד לחבר את שני הדברים את </w:t>
      </w:r>
    </w:p>
    <w:p w:rsidR="004277A5" w:rsidRDefault="00D11EA2" w:rsidP="00C768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המילים עם התנועות. </w:t>
      </w:r>
      <w:r w:rsidR="004277A5">
        <w:rPr>
          <w:rFonts w:asciiTheme="majorBidi" w:eastAsia="Times New Roman" w:hAnsiTheme="majorBidi" w:cstheme="majorBidi" w:hint="cs"/>
          <w:kern w:val="36"/>
          <w:sz w:val="24"/>
          <w:szCs w:val="24"/>
          <w:rtl/>
        </w:rPr>
        <w:t>(הרבה יותר מו</w:t>
      </w:r>
      <w:r w:rsidR="001F3865">
        <w:rPr>
          <w:rFonts w:asciiTheme="majorBidi" w:eastAsia="Times New Roman" w:hAnsiTheme="majorBidi" w:cstheme="majorBidi" w:hint="cs"/>
          <w:kern w:val="36"/>
          <w:sz w:val="24"/>
          <w:szCs w:val="24"/>
          <w:rtl/>
        </w:rPr>
        <w:t>צ</w:t>
      </w:r>
      <w:r w:rsidR="004277A5">
        <w:rPr>
          <w:rFonts w:asciiTheme="majorBidi" w:eastAsia="Times New Roman" w:hAnsiTheme="majorBidi" w:cstheme="majorBidi" w:hint="cs"/>
          <w:kern w:val="36"/>
          <w:sz w:val="24"/>
          <w:szCs w:val="24"/>
          <w:rtl/>
        </w:rPr>
        <w:t xml:space="preserve">לח שהמורה נמצא ליד התלמידים ולא ליד הלוח). </w:t>
      </w:r>
    </w:p>
    <w:p w:rsidR="001F3865" w:rsidRDefault="001F3865" w:rsidP="001F386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כאשר מקריאם משהו לילדים יש להקפיד על עברית תקנית כך התלמיד נחשף לשפה יותר </w:t>
      </w:r>
    </w:p>
    <w:p w:rsidR="001F3865" w:rsidRDefault="001F3865" w:rsidP="001F386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תרבותית. </w:t>
      </w:r>
    </w:p>
    <w:p w:rsidR="00C7684C" w:rsidRDefault="00C7684C" w:rsidP="00C768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C7684C" w:rsidRDefault="004277A5" w:rsidP="00C768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4. </w:t>
      </w:r>
      <w:r w:rsidRPr="004277A5">
        <w:rPr>
          <w:rFonts w:asciiTheme="majorBidi" w:eastAsia="Times New Roman" w:hAnsiTheme="majorBidi" w:cstheme="majorBidi" w:hint="cs"/>
          <w:b/>
          <w:bCs/>
          <w:kern w:val="36"/>
          <w:sz w:val="24"/>
          <w:szCs w:val="24"/>
          <w:rtl/>
        </w:rPr>
        <w:t>דור</w:t>
      </w:r>
      <w:r>
        <w:rPr>
          <w:rFonts w:asciiTheme="majorBidi" w:eastAsia="Times New Roman" w:hAnsiTheme="majorBidi" w:cstheme="majorBidi" w:hint="cs"/>
          <w:kern w:val="36"/>
          <w:sz w:val="24"/>
          <w:szCs w:val="24"/>
          <w:rtl/>
        </w:rPr>
        <w:t xml:space="preserve"> -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דיבר על חריזה בשירים. חריזה של שיר רגיל, חריזה של ראפ. שירה בטריאולות .. </w:t>
      </w:r>
    </w:p>
    <w:p w:rsidR="004277A5" w:rsidRDefault="00C7684C" w:rsidP="00C7684C">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316EC">
        <w:rPr>
          <w:rFonts w:asciiTheme="majorBidi" w:eastAsia="Times New Roman" w:hAnsiTheme="majorBidi" w:cstheme="majorBidi" w:hint="cs"/>
          <w:kern w:val="36"/>
          <w:sz w:val="24"/>
          <w:szCs w:val="24"/>
          <w:rtl/>
        </w:rPr>
        <w:t xml:space="preserve">לתת לילדים לקבוע את החריזה ואת המילים. </w:t>
      </w:r>
    </w:p>
    <w:p w:rsidR="00C31BAE" w:rsidRDefault="004277A5" w:rsidP="004277A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אכלתי תוח נפלתי ברוח</w:t>
      </w:r>
    </w:p>
    <w:p w:rsidR="004277A5" w:rsidRDefault="004277A5" w:rsidP="004277A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גנבתי מפוח, נהייתי מתוח</w:t>
      </w:r>
    </w:p>
    <w:p w:rsidR="004277A5" w:rsidRDefault="004277A5" w:rsidP="004277A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התכווצו השרירים, נהייתי שטוח</w:t>
      </w:r>
    </w:p>
    <w:p w:rsidR="004277A5" w:rsidRDefault="004277A5" w:rsidP="004277A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C7684C">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hint="cs"/>
          <w:kern w:val="36"/>
          <w:sz w:val="24"/>
          <w:szCs w:val="24"/>
          <w:rtl/>
        </w:rPr>
        <w:t xml:space="preserve">  עכשיו זה הזמן לנוח, בטוח. </w:t>
      </w: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5. </w:t>
      </w:r>
      <w:r w:rsidRPr="007E6928">
        <w:rPr>
          <w:rFonts w:asciiTheme="majorBidi" w:eastAsia="Times New Roman" w:hAnsiTheme="majorBidi" w:cstheme="majorBidi" w:hint="cs"/>
          <w:b/>
          <w:bCs/>
          <w:kern w:val="36"/>
          <w:sz w:val="24"/>
          <w:szCs w:val="24"/>
          <w:rtl/>
        </w:rPr>
        <w:t>חיים</w:t>
      </w:r>
      <w:r>
        <w:rPr>
          <w:rFonts w:asciiTheme="majorBidi" w:eastAsia="Times New Roman" w:hAnsiTheme="majorBidi" w:cstheme="majorBidi" w:hint="cs"/>
          <w:kern w:val="36"/>
          <w:sz w:val="24"/>
          <w:szCs w:val="24"/>
          <w:rtl/>
        </w:rPr>
        <w:t xml:space="preserve"> -   מוזיקה לגיל הרך- משמעות המוזיקה לגיל הרך. הסבר מהי מוזיקה באמצעות דוגמאות. </w:t>
      </w: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מהי מוזיקה? מהם צלילים? מי קבע שיהיו רק 7 צלילים?  מי נתן את השמות של הצלילים? </w:t>
      </w:r>
    </w:p>
    <w:p w:rsidR="007E6928" w:rsidRDefault="00840A4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w:t>
      </w:r>
      <w:r w:rsidR="007E6928">
        <w:rPr>
          <w:rFonts w:asciiTheme="majorBidi" w:eastAsia="Times New Roman" w:hAnsiTheme="majorBidi" w:cstheme="majorBidi" w:hint="cs"/>
          <w:kern w:val="36"/>
          <w:sz w:val="24"/>
          <w:szCs w:val="24"/>
          <w:rtl/>
        </w:rPr>
        <w:t xml:space="preserve">חולקו 7 פלקטים: </w:t>
      </w:r>
      <w:r>
        <w:rPr>
          <w:rFonts w:asciiTheme="majorBidi" w:eastAsia="Times New Roman" w:hAnsiTheme="majorBidi" w:cstheme="majorBidi" w:hint="cs"/>
          <w:kern w:val="36"/>
          <w:sz w:val="24"/>
          <w:szCs w:val="24"/>
          <w:rtl/>
        </w:rPr>
        <w:t xml:space="preserve">כל ילד קיבל פלקט עם שם של צליל </w:t>
      </w:r>
      <w:r w:rsidR="007E6928">
        <w:rPr>
          <w:rFonts w:asciiTheme="majorBidi" w:eastAsia="Times New Roman" w:hAnsiTheme="majorBidi" w:cstheme="majorBidi" w:hint="cs"/>
          <w:kern w:val="36"/>
          <w:sz w:val="24"/>
          <w:szCs w:val="24"/>
          <w:rtl/>
        </w:rPr>
        <w:t xml:space="preserve">ומעתה שמו של הילד בכל שיעורי המוזיקה </w:t>
      </w:r>
    </w:p>
    <w:p w:rsidR="00840A4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הוא שם הצליל. כך כל ילד מתחבר לצליל מסויים ויודע לזכור את יתר הצלילים . </w:t>
      </w:r>
    </w:p>
    <w:p w:rsidR="00840A4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מה זה סולם מוזיקלי? סולם עולה וסולם יורד?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ניתן הסבר באמצעות העמדת הילדים ושירה של </w:t>
      </w:r>
    </w:p>
    <w:p w:rsidR="007E6928" w:rsidRDefault="00840A48" w:rsidP="00840A4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סולם דו מז'ור</w:t>
      </w:r>
      <w:r w:rsidR="007E6928">
        <w:rPr>
          <w:rFonts w:asciiTheme="majorBidi" w:eastAsia="Times New Roman" w:hAnsiTheme="majorBidi" w:cstheme="majorBidi" w:hint="cs"/>
          <w:kern w:val="36"/>
          <w:sz w:val="24"/>
          <w:szCs w:val="24"/>
          <w:rtl/>
        </w:rPr>
        <w:t xml:space="preserve"> עולה ויורד באמצעות הפלקטים. </w:t>
      </w:r>
      <w:r>
        <w:rPr>
          <w:rFonts w:asciiTheme="majorBidi" w:eastAsia="Times New Roman" w:hAnsiTheme="majorBidi" w:cstheme="majorBidi" w:hint="cs"/>
          <w:kern w:val="36"/>
          <w:sz w:val="24"/>
          <w:szCs w:val="24"/>
          <w:rtl/>
        </w:rPr>
        <w:t>. מזה אקורד ? נב</w:t>
      </w:r>
      <w:r w:rsidR="007E6928">
        <w:rPr>
          <w:rFonts w:asciiTheme="majorBidi" w:eastAsia="Times New Roman" w:hAnsiTheme="majorBidi" w:cstheme="majorBidi" w:hint="cs"/>
          <w:kern w:val="36"/>
          <w:sz w:val="24"/>
          <w:szCs w:val="24"/>
          <w:rtl/>
        </w:rPr>
        <w:t xml:space="preserve">חרו 3 ילדים ילד ששמו דו וילד </w:t>
      </w: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ששמו מי  וילד ששמו סול  וכך משירה של כל אחד מהילדים וביחד קיבלנו אקורד דו מז'ור </w:t>
      </w:r>
    </w:p>
    <w:p w:rsidR="00840A4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מפורק ומחובר. </w:t>
      </w: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6. </w:t>
      </w:r>
      <w:r w:rsidRPr="007E6928">
        <w:rPr>
          <w:rFonts w:asciiTheme="majorBidi" w:eastAsia="Times New Roman" w:hAnsiTheme="majorBidi" w:cstheme="majorBidi" w:hint="cs"/>
          <w:b/>
          <w:bCs/>
          <w:kern w:val="36"/>
          <w:sz w:val="24"/>
          <w:szCs w:val="24"/>
          <w:rtl/>
        </w:rPr>
        <w:t>אביב</w:t>
      </w:r>
      <w:r>
        <w:rPr>
          <w:rFonts w:asciiTheme="majorBidi" w:eastAsia="Times New Roman" w:hAnsiTheme="majorBidi" w:cstheme="majorBidi" w:hint="cs"/>
          <w:kern w:val="36"/>
          <w:sz w:val="24"/>
          <w:szCs w:val="24"/>
          <w:rtl/>
        </w:rPr>
        <w:t xml:space="preserve"> -   דיבר על אופן ההכנה לכתיבת עיבוד מוזיקלי . </w:t>
      </w: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7. </w:t>
      </w:r>
      <w:r w:rsidRPr="007E6928">
        <w:rPr>
          <w:rFonts w:asciiTheme="majorBidi" w:eastAsia="Times New Roman" w:hAnsiTheme="majorBidi" w:cstheme="majorBidi" w:hint="cs"/>
          <w:b/>
          <w:bCs/>
          <w:kern w:val="36"/>
          <w:sz w:val="24"/>
          <w:szCs w:val="24"/>
          <w:rtl/>
        </w:rPr>
        <w:t>עידן</w:t>
      </w:r>
      <w:r>
        <w:rPr>
          <w:rFonts w:asciiTheme="majorBidi" w:eastAsia="Times New Roman" w:hAnsiTheme="majorBidi" w:cstheme="majorBidi" w:hint="cs"/>
          <w:kern w:val="36"/>
          <w:sz w:val="24"/>
          <w:szCs w:val="24"/>
          <w:rtl/>
        </w:rPr>
        <w:t xml:space="preserve">  -  דיבר על המוזיקה הארגנטינית.</w:t>
      </w: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8. </w:t>
      </w:r>
      <w:r w:rsidRPr="007E6928">
        <w:rPr>
          <w:rFonts w:asciiTheme="majorBidi" w:eastAsia="Times New Roman" w:hAnsiTheme="majorBidi" w:cstheme="majorBidi" w:hint="cs"/>
          <w:b/>
          <w:bCs/>
          <w:kern w:val="36"/>
          <w:sz w:val="24"/>
          <w:szCs w:val="24"/>
          <w:rtl/>
        </w:rPr>
        <w:t>ברכה, מאי, ומעיין</w:t>
      </w:r>
      <w:r>
        <w:rPr>
          <w:rFonts w:asciiTheme="majorBidi" w:eastAsia="Times New Roman" w:hAnsiTheme="majorBidi" w:cstheme="majorBidi" w:hint="cs"/>
          <w:kern w:val="36"/>
          <w:sz w:val="24"/>
          <w:szCs w:val="24"/>
          <w:rtl/>
        </w:rPr>
        <w:t xml:space="preserve"> </w:t>
      </w:r>
      <w:r>
        <w:rPr>
          <w:rFonts w:asciiTheme="majorBidi" w:eastAsia="Times New Roman" w:hAnsiTheme="majorBidi" w:cstheme="majorBidi"/>
          <w:kern w:val="36"/>
          <w:sz w:val="24"/>
          <w:szCs w:val="24"/>
          <w:rtl/>
        </w:rPr>
        <w:t>–</w:t>
      </w:r>
      <w:r>
        <w:rPr>
          <w:rFonts w:asciiTheme="majorBidi" w:eastAsia="Times New Roman" w:hAnsiTheme="majorBidi" w:cstheme="majorBidi" w:hint="cs"/>
          <w:kern w:val="36"/>
          <w:sz w:val="24"/>
          <w:szCs w:val="24"/>
          <w:rtl/>
        </w:rPr>
        <w:t xml:space="preserve"> הבעת מוזיקה באמצעות ציור, הושמו 4 עונות השנה של ויואלדי והילדים אמורים לזהות </w:t>
      </w: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                                איזו עונה היצירה וכן לצייר זאת בציור. </w:t>
      </w:r>
    </w:p>
    <w:p w:rsidR="007E6928" w:rsidRDefault="007E6928" w:rsidP="007E6928">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70629" w:rsidRDefault="007E6928" w:rsidP="0056666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Pr>
          <w:rFonts w:asciiTheme="majorBidi" w:eastAsia="Times New Roman" w:hAnsiTheme="majorBidi" w:cstheme="majorBidi" w:hint="cs"/>
          <w:kern w:val="36"/>
          <w:sz w:val="24"/>
          <w:szCs w:val="24"/>
          <w:rtl/>
        </w:rPr>
        <w:lastRenderedPageBreak/>
        <w:t xml:space="preserve">9. </w:t>
      </w:r>
      <w:r w:rsidRPr="007E6928">
        <w:rPr>
          <w:rFonts w:asciiTheme="majorBidi" w:eastAsia="Times New Roman" w:hAnsiTheme="majorBidi" w:cstheme="majorBidi" w:hint="cs"/>
          <w:b/>
          <w:bCs/>
          <w:kern w:val="36"/>
          <w:sz w:val="24"/>
          <w:szCs w:val="24"/>
          <w:rtl/>
        </w:rPr>
        <w:t>חננאל</w:t>
      </w:r>
      <w:r>
        <w:rPr>
          <w:rFonts w:asciiTheme="majorBidi" w:eastAsia="Times New Roman" w:hAnsiTheme="majorBidi" w:cstheme="majorBidi" w:hint="cs"/>
          <w:kern w:val="36"/>
          <w:sz w:val="24"/>
          <w:szCs w:val="24"/>
          <w:rtl/>
        </w:rPr>
        <w:t xml:space="preserve"> -  דיבר ושר על </w:t>
      </w:r>
      <w:r w:rsidR="005A65FC">
        <w:rPr>
          <w:rFonts w:asciiTheme="majorBidi" w:eastAsia="Times New Roman" w:hAnsiTheme="majorBidi" w:cstheme="majorBidi" w:hint="cs"/>
          <w:kern w:val="36"/>
          <w:sz w:val="24"/>
          <w:szCs w:val="24"/>
          <w:rtl/>
        </w:rPr>
        <w:t>סוגי לחנים מקצבים ומשקלות ב</w:t>
      </w:r>
      <w:r>
        <w:rPr>
          <w:rFonts w:asciiTheme="majorBidi" w:eastAsia="Times New Roman" w:hAnsiTheme="majorBidi" w:cstheme="majorBidi" w:hint="cs"/>
          <w:kern w:val="36"/>
          <w:sz w:val="24"/>
          <w:szCs w:val="24"/>
          <w:rtl/>
        </w:rPr>
        <w:t xml:space="preserve">מוזיקה </w:t>
      </w:r>
      <w:r w:rsidR="005A65FC">
        <w:rPr>
          <w:rFonts w:asciiTheme="majorBidi" w:eastAsia="Times New Roman" w:hAnsiTheme="majorBidi" w:cstheme="majorBidi" w:hint="cs"/>
          <w:kern w:val="36"/>
          <w:sz w:val="24"/>
          <w:szCs w:val="24"/>
          <w:rtl/>
        </w:rPr>
        <w:t>ה</w:t>
      </w:r>
      <w:r>
        <w:rPr>
          <w:rFonts w:asciiTheme="majorBidi" w:eastAsia="Times New Roman" w:hAnsiTheme="majorBidi" w:cstheme="majorBidi" w:hint="cs"/>
          <w:kern w:val="36"/>
          <w:sz w:val="24"/>
          <w:szCs w:val="24"/>
          <w:rtl/>
        </w:rPr>
        <w:t xml:space="preserve">מרוקאית. </w:t>
      </w:r>
      <w:r w:rsidR="00840A48">
        <w:rPr>
          <w:rFonts w:asciiTheme="majorBidi" w:eastAsia="Times New Roman" w:hAnsiTheme="majorBidi" w:cstheme="majorBidi" w:hint="cs"/>
          <w:kern w:val="36"/>
          <w:sz w:val="24"/>
          <w:szCs w:val="24"/>
          <w:rtl/>
        </w:rPr>
        <w:t xml:space="preserve">   </w:t>
      </w:r>
    </w:p>
    <w:p w:rsidR="00370629" w:rsidRDefault="00370629" w:rsidP="0037062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p>
    <w:p w:rsidR="00840A48" w:rsidRDefault="00370629" w:rsidP="0037062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10. </w:t>
      </w:r>
      <w:r w:rsidRPr="00370629">
        <w:rPr>
          <w:rFonts w:asciiTheme="majorBidi" w:eastAsia="Times New Roman" w:hAnsiTheme="majorBidi" w:cstheme="majorBidi" w:hint="cs"/>
          <w:b/>
          <w:bCs/>
          <w:color w:val="261DD3"/>
          <w:kern w:val="36"/>
          <w:sz w:val="24"/>
          <w:szCs w:val="24"/>
          <w:u w:val="single"/>
          <w:rtl/>
        </w:rPr>
        <w:t>מטלה מס' 8</w:t>
      </w:r>
      <w:r w:rsidR="00840A48">
        <w:rPr>
          <w:rFonts w:asciiTheme="majorBidi" w:eastAsia="Times New Roman" w:hAnsiTheme="majorBidi" w:cstheme="majorBidi" w:hint="cs"/>
          <w:kern w:val="36"/>
          <w:sz w:val="24"/>
          <w:szCs w:val="24"/>
          <w:rtl/>
        </w:rPr>
        <w:t xml:space="preserve">       </w:t>
      </w:r>
    </w:p>
    <w:p w:rsidR="004277A5" w:rsidRPr="00370629" w:rsidRDefault="00370629" w:rsidP="004277A5">
      <w:pPr>
        <w:pStyle w:val="ListParagraph"/>
        <w:pBdr>
          <w:bottom w:val="single" w:sz="6" w:space="0" w:color="A2A9B1"/>
        </w:pBdr>
        <w:bidi/>
        <w:spacing w:after="60"/>
        <w:ind w:left="0"/>
        <w:jc w:val="both"/>
        <w:outlineLvl w:val="0"/>
        <w:rPr>
          <w:rFonts w:asciiTheme="majorBidi" w:eastAsia="Times New Roman" w:hAnsiTheme="majorBidi" w:cstheme="majorBidi"/>
          <w:b/>
          <w:bCs/>
          <w:kern w:val="36"/>
          <w:sz w:val="24"/>
          <w:szCs w:val="24"/>
          <w:u w:val="single"/>
          <w:rtl/>
        </w:rPr>
      </w:pPr>
      <w:r w:rsidRPr="00370629">
        <w:rPr>
          <w:rFonts w:asciiTheme="majorBidi" w:eastAsia="Times New Roman" w:hAnsiTheme="majorBidi" w:cstheme="majorBidi" w:hint="cs"/>
          <w:b/>
          <w:bCs/>
          <w:kern w:val="36"/>
          <w:sz w:val="24"/>
          <w:szCs w:val="24"/>
          <w:u w:val="single"/>
          <w:rtl/>
        </w:rPr>
        <w:t xml:space="preserve">שלושת האינטלגנציות החשובות שבי הם: </w:t>
      </w:r>
    </w:p>
    <w:p w:rsidR="00370629" w:rsidRDefault="00370629" w:rsidP="0037062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1. מסוגל להבין דברים יחסית מהר. </w:t>
      </w:r>
    </w:p>
    <w:p w:rsidR="00370629" w:rsidRDefault="00370629" w:rsidP="00370629">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2. טוב בדברים מתמטיים.</w:t>
      </w:r>
    </w:p>
    <w:p w:rsidR="00370629" w:rsidRDefault="00370629" w:rsidP="007D0AA4">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3. ברב המקרים </w:t>
      </w:r>
      <w:r w:rsidR="007D0AA4">
        <w:rPr>
          <w:rFonts w:asciiTheme="majorBidi" w:eastAsia="Times New Roman" w:hAnsiTheme="majorBidi" w:cstheme="majorBidi" w:hint="cs"/>
          <w:kern w:val="36"/>
          <w:sz w:val="24"/>
          <w:szCs w:val="24"/>
          <w:rtl/>
        </w:rPr>
        <w:t xml:space="preserve">בחיי </w:t>
      </w:r>
      <w:r>
        <w:rPr>
          <w:rFonts w:asciiTheme="majorBidi" w:eastAsia="Times New Roman" w:hAnsiTheme="majorBidi" w:cstheme="majorBidi" w:hint="cs"/>
          <w:kern w:val="36"/>
          <w:sz w:val="24"/>
          <w:szCs w:val="24"/>
          <w:rtl/>
        </w:rPr>
        <w:t xml:space="preserve">הגעתי </w:t>
      </w:r>
      <w:r w:rsidR="007D0AA4">
        <w:rPr>
          <w:rFonts w:asciiTheme="majorBidi" w:eastAsia="Times New Roman" w:hAnsiTheme="majorBidi" w:cstheme="majorBidi" w:hint="cs"/>
          <w:kern w:val="36"/>
          <w:sz w:val="24"/>
          <w:szCs w:val="24"/>
          <w:rtl/>
        </w:rPr>
        <w:t>למסקנות טובות.</w:t>
      </w:r>
      <w:r w:rsidR="0007287D">
        <w:rPr>
          <w:rFonts w:asciiTheme="majorBidi" w:eastAsia="Times New Roman" w:hAnsiTheme="majorBidi" w:cstheme="majorBidi" w:hint="cs"/>
          <w:kern w:val="36"/>
          <w:sz w:val="24"/>
          <w:szCs w:val="24"/>
          <w:rtl/>
        </w:rPr>
        <w:t>..</w:t>
      </w:r>
    </w:p>
    <w:p w:rsidR="0007287D" w:rsidRDefault="0007287D" w:rsidP="0007287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07287D" w:rsidRDefault="0007287D" w:rsidP="0007287D">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Pr>
          <w:rFonts w:asciiTheme="majorBidi" w:eastAsia="Times New Roman" w:hAnsiTheme="majorBidi" w:cstheme="majorBidi" w:hint="cs"/>
          <w:kern w:val="36"/>
          <w:sz w:val="24"/>
          <w:szCs w:val="24"/>
          <w:rtl/>
        </w:rPr>
        <w:t xml:space="preserve">מתוך 7 ההגדרות של מהי אינטלגנציה אצל גרדנר , מצאתי שאני שייך יותר ל- </w:t>
      </w:r>
    </w:p>
    <w:p w:rsidR="0007287D" w:rsidRDefault="0007287D" w:rsidP="0079041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07287D">
        <w:rPr>
          <w:rFonts w:asciiTheme="majorBidi" w:eastAsia="Times New Roman" w:hAnsiTheme="majorBidi" w:cstheme="majorBidi" w:hint="cs"/>
          <w:color w:val="261DD3"/>
          <w:kern w:val="36"/>
          <w:sz w:val="24"/>
          <w:szCs w:val="24"/>
          <w:rtl/>
        </w:rPr>
        <w:t>אינטלגנציה מוזיקלית</w:t>
      </w:r>
      <w:r>
        <w:rPr>
          <w:rFonts w:asciiTheme="majorBidi" w:eastAsia="Times New Roman" w:hAnsiTheme="majorBidi" w:cstheme="majorBidi" w:hint="cs"/>
          <w:kern w:val="36"/>
          <w:sz w:val="24"/>
          <w:szCs w:val="24"/>
          <w:rtl/>
        </w:rPr>
        <w:t xml:space="preserve">.- </w:t>
      </w:r>
      <w:r w:rsidR="00790413">
        <w:rPr>
          <w:rFonts w:asciiTheme="majorBidi" w:eastAsia="Times New Roman" w:hAnsiTheme="majorBidi" w:cstheme="majorBidi" w:hint="cs"/>
          <w:kern w:val="36"/>
          <w:sz w:val="24"/>
          <w:szCs w:val="24"/>
          <w:rtl/>
        </w:rPr>
        <w:t xml:space="preserve">האינטלגנציה המוזיקלית הובילה אותי לשיר </w:t>
      </w:r>
      <w:r>
        <w:rPr>
          <w:rFonts w:asciiTheme="majorBidi" w:eastAsia="Times New Roman" w:hAnsiTheme="majorBidi" w:cstheme="majorBidi" w:hint="cs"/>
          <w:kern w:val="36"/>
          <w:sz w:val="24"/>
          <w:szCs w:val="24"/>
          <w:rtl/>
        </w:rPr>
        <w:t>במקהלת קולגיום תל אביב (</w:t>
      </w:r>
      <w:r w:rsidR="00790413">
        <w:rPr>
          <w:rFonts w:asciiTheme="majorBidi" w:eastAsia="Times New Roman" w:hAnsiTheme="majorBidi" w:cstheme="majorBidi" w:hint="cs"/>
          <w:kern w:val="36"/>
          <w:sz w:val="24"/>
          <w:szCs w:val="24"/>
          <w:rtl/>
        </w:rPr>
        <w:t>הנחשבת מה</w:t>
      </w:r>
      <w:r>
        <w:rPr>
          <w:rFonts w:asciiTheme="majorBidi" w:eastAsia="Times New Roman" w:hAnsiTheme="majorBidi" w:cstheme="majorBidi" w:hint="cs"/>
          <w:kern w:val="36"/>
          <w:sz w:val="24"/>
          <w:szCs w:val="24"/>
          <w:rtl/>
        </w:rPr>
        <w:t>מקהלות הטובות בארץ) יצירות גדולות וסבוכות כגון: המשיח של הנדל, הסימפוניה ה-9 של בטהובן, מזמורי צ</w:t>
      </w:r>
      <w:r w:rsidR="00790413">
        <w:rPr>
          <w:rFonts w:asciiTheme="majorBidi" w:eastAsia="Times New Roman" w:hAnsiTheme="majorBidi" w:cstheme="majorBidi" w:hint="cs"/>
          <w:kern w:val="36"/>
          <w:sz w:val="24"/>
          <w:szCs w:val="24"/>
          <w:rtl/>
        </w:rPr>
        <w:t>י</w:t>
      </w:r>
      <w:r>
        <w:rPr>
          <w:rFonts w:asciiTheme="majorBidi" w:eastAsia="Times New Roman" w:hAnsiTheme="majorBidi" w:cstheme="majorBidi" w:hint="cs"/>
          <w:kern w:val="36"/>
          <w:sz w:val="24"/>
          <w:szCs w:val="24"/>
          <w:rtl/>
        </w:rPr>
        <w:t xml:space="preserve">'צסטר של ברנשטיין, מתאוס פסיון של באך וכדומה.. </w:t>
      </w:r>
    </w:p>
    <w:p w:rsidR="0007287D" w:rsidRDefault="0007287D" w:rsidP="0079041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r w:rsidRPr="0007287D">
        <w:rPr>
          <w:rFonts w:asciiTheme="majorBidi" w:eastAsia="Times New Roman" w:hAnsiTheme="majorBidi" w:cstheme="majorBidi" w:hint="cs"/>
          <w:color w:val="261DD3"/>
          <w:kern w:val="36"/>
          <w:sz w:val="24"/>
          <w:szCs w:val="24"/>
          <w:rtl/>
        </w:rPr>
        <w:t>אינטלגנציה לוגית מתמטית</w:t>
      </w:r>
      <w:r>
        <w:rPr>
          <w:rFonts w:asciiTheme="majorBidi" w:eastAsia="Times New Roman" w:hAnsiTheme="majorBidi" w:cstheme="majorBidi" w:hint="cs"/>
          <w:kern w:val="36"/>
          <w:sz w:val="24"/>
          <w:szCs w:val="24"/>
          <w:rtl/>
        </w:rPr>
        <w:t>- אני טוב בדברים הקשורים בניתוח של דברים מתמטיים, עבדתי בחברת בזק בתו</w:t>
      </w:r>
      <w:r w:rsidR="00790413">
        <w:rPr>
          <w:rFonts w:asciiTheme="majorBidi" w:eastAsia="Times New Roman" w:hAnsiTheme="majorBidi" w:cstheme="majorBidi" w:hint="cs"/>
          <w:kern w:val="36"/>
          <w:sz w:val="24"/>
          <w:szCs w:val="24"/>
          <w:rtl/>
        </w:rPr>
        <w:t>ר</w:t>
      </w:r>
      <w:r>
        <w:rPr>
          <w:rFonts w:asciiTheme="majorBidi" w:eastAsia="Times New Roman" w:hAnsiTheme="majorBidi" w:cstheme="majorBidi" w:hint="cs"/>
          <w:kern w:val="36"/>
          <w:sz w:val="24"/>
          <w:szCs w:val="24"/>
          <w:rtl/>
        </w:rPr>
        <w:t xml:space="preserve"> מנתח מערכות ראשי של כל מערכות המחשוב והחיוב של </w:t>
      </w:r>
      <w:r w:rsidR="00790413">
        <w:rPr>
          <w:rFonts w:asciiTheme="majorBidi" w:eastAsia="Times New Roman" w:hAnsiTheme="majorBidi" w:cstheme="majorBidi" w:hint="cs"/>
          <w:kern w:val="36"/>
          <w:sz w:val="24"/>
          <w:szCs w:val="24"/>
          <w:rtl/>
        </w:rPr>
        <w:t>החברה,</w:t>
      </w:r>
      <w:r>
        <w:rPr>
          <w:rFonts w:asciiTheme="majorBidi" w:eastAsia="Times New Roman" w:hAnsiTheme="majorBidi" w:cstheme="majorBidi" w:hint="cs"/>
          <w:kern w:val="36"/>
          <w:sz w:val="24"/>
          <w:szCs w:val="24"/>
          <w:rtl/>
        </w:rPr>
        <w:t xml:space="preserve"> כולל </w:t>
      </w:r>
      <w:r w:rsidR="00790413">
        <w:rPr>
          <w:rFonts w:asciiTheme="majorBidi" w:eastAsia="Times New Roman" w:hAnsiTheme="majorBidi" w:cstheme="majorBidi" w:hint="cs"/>
          <w:kern w:val="36"/>
          <w:sz w:val="24"/>
          <w:szCs w:val="24"/>
          <w:rtl/>
        </w:rPr>
        <w:t xml:space="preserve">כתיבת </w:t>
      </w:r>
      <w:r>
        <w:rPr>
          <w:rFonts w:asciiTheme="majorBidi" w:eastAsia="Times New Roman" w:hAnsiTheme="majorBidi" w:cstheme="majorBidi" w:hint="cs"/>
          <w:kern w:val="36"/>
          <w:sz w:val="24"/>
          <w:szCs w:val="24"/>
          <w:rtl/>
        </w:rPr>
        <w:t xml:space="preserve">נהלים ומדריך למשתמש </w:t>
      </w:r>
      <w:r w:rsidR="00790413">
        <w:rPr>
          <w:rFonts w:asciiTheme="majorBidi" w:eastAsia="Times New Roman" w:hAnsiTheme="majorBidi" w:cstheme="majorBidi" w:hint="cs"/>
          <w:kern w:val="36"/>
          <w:sz w:val="24"/>
          <w:szCs w:val="24"/>
          <w:rtl/>
        </w:rPr>
        <w:t xml:space="preserve">והדרכה של עובדי החברה. </w:t>
      </w:r>
      <w:r>
        <w:rPr>
          <w:rFonts w:asciiTheme="majorBidi" w:eastAsia="Times New Roman" w:hAnsiTheme="majorBidi" w:cstheme="majorBidi" w:hint="cs"/>
          <w:kern w:val="36"/>
          <w:sz w:val="24"/>
          <w:szCs w:val="24"/>
          <w:rtl/>
        </w:rPr>
        <w:t xml:space="preserve"> </w:t>
      </w:r>
    </w:p>
    <w:p w:rsidR="0007287D" w:rsidRDefault="0007287D" w:rsidP="00790413">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Pr>
      </w:pPr>
      <w:r w:rsidRPr="0007287D">
        <w:rPr>
          <w:rFonts w:asciiTheme="majorBidi" w:eastAsia="Times New Roman" w:hAnsiTheme="majorBidi" w:cstheme="majorBidi" w:hint="cs"/>
          <w:color w:val="261DD3"/>
          <w:kern w:val="36"/>
          <w:sz w:val="24"/>
          <w:szCs w:val="24"/>
          <w:rtl/>
        </w:rPr>
        <w:t>איטלגנציה של השרדות</w:t>
      </w:r>
      <w:r>
        <w:rPr>
          <w:rFonts w:asciiTheme="majorBidi" w:eastAsia="Times New Roman" w:hAnsiTheme="majorBidi" w:cstheme="majorBidi" w:hint="cs"/>
          <w:color w:val="261DD3"/>
          <w:kern w:val="36"/>
          <w:sz w:val="24"/>
          <w:szCs w:val="24"/>
          <w:rtl/>
        </w:rPr>
        <w:t xml:space="preserve">- </w:t>
      </w:r>
      <w:r w:rsidRPr="0007287D">
        <w:rPr>
          <w:rFonts w:asciiTheme="majorBidi" w:eastAsia="Times New Roman" w:hAnsiTheme="majorBidi" w:cstheme="majorBidi" w:hint="cs"/>
          <w:kern w:val="36"/>
          <w:sz w:val="24"/>
          <w:szCs w:val="24"/>
          <w:rtl/>
        </w:rPr>
        <w:t xml:space="preserve">לא כל אדם היה שורד </w:t>
      </w:r>
      <w:r>
        <w:rPr>
          <w:rFonts w:asciiTheme="majorBidi" w:eastAsia="Times New Roman" w:hAnsiTheme="majorBidi" w:cstheme="majorBidi" w:hint="cs"/>
          <w:kern w:val="36"/>
          <w:sz w:val="24"/>
          <w:szCs w:val="24"/>
          <w:rtl/>
        </w:rPr>
        <w:t>את מלחמת</w:t>
      </w:r>
      <w:r w:rsidR="00790413">
        <w:rPr>
          <w:rFonts w:asciiTheme="majorBidi" w:eastAsia="Times New Roman" w:hAnsiTheme="majorBidi" w:cstheme="majorBidi" w:hint="cs"/>
          <w:kern w:val="36"/>
          <w:sz w:val="24"/>
          <w:szCs w:val="24"/>
          <w:rtl/>
        </w:rPr>
        <w:t xml:space="preserve"> ההתשה על גדות תעלת סואץ, לא כולם צלחו נכון את מלחמת </w:t>
      </w:r>
      <w:r>
        <w:rPr>
          <w:rFonts w:asciiTheme="majorBidi" w:eastAsia="Times New Roman" w:hAnsiTheme="majorBidi" w:cstheme="majorBidi" w:hint="cs"/>
          <w:kern w:val="36"/>
          <w:sz w:val="24"/>
          <w:szCs w:val="24"/>
          <w:rtl/>
        </w:rPr>
        <w:t xml:space="preserve">יום </w:t>
      </w:r>
      <w:r w:rsidR="00790413">
        <w:rPr>
          <w:rFonts w:asciiTheme="majorBidi" w:eastAsia="Times New Roman" w:hAnsiTheme="majorBidi" w:cstheme="majorBidi" w:hint="cs"/>
          <w:kern w:val="36"/>
          <w:sz w:val="24"/>
          <w:szCs w:val="24"/>
          <w:rtl/>
        </w:rPr>
        <w:t>ה</w:t>
      </w:r>
      <w:r>
        <w:rPr>
          <w:rFonts w:asciiTheme="majorBidi" w:eastAsia="Times New Roman" w:hAnsiTheme="majorBidi" w:cstheme="majorBidi" w:hint="cs"/>
          <w:kern w:val="36"/>
          <w:sz w:val="24"/>
          <w:szCs w:val="24"/>
          <w:rtl/>
        </w:rPr>
        <w:t>כיפור</w:t>
      </w:r>
      <w:r w:rsidR="00790413">
        <w:rPr>
          <w:rFonts w:asciiTheme="majorBidi" w:eastAsia="Times New Roman" w:hAnsiTheme="majorBidi" w:cstheme="majorBidi" w:hint="cs"/>
          <w:kern w:val="36"/>
          <w:sz w:val="24"/>
          <w:szCs w:val="24"/>
          <w:rtl/>
        </w:rPr>
        <w:t>ים</w:t>
      </w:r>
      <w:r>
        <w:rPr>
          <w:rFonts w:asciiTheme="majorBidi" w:eastAsia="Times New Roman" w:hAnsiTheme="majorBidi" w:cstheme="majorBidi" w:hint="cs"/>
          <w:kern w:val="36"/>
          <w:sz w:val="24"/>
          <w:szCs w:val="24"/>
          <w:rtl/>
        </w:rPr>
        <w:t xml:space="preserve"> , </w:t>
      </w:r>
      <w:r w:rsidR="00790413">
        <w:rPr>
          <w:rFonts w:asciiTheme="majorBidi" w:eastAsia="Times New Roman" w:hAnsiTheme="majorBidi" w:cstheme="majorBidi" w:hint="cs"/>
          <w:kern w:val="36"/>
          <w:sz w:val="24"/>
          <w:szCs w:val="24"/>
          <w:rtl/>
        </w:rPr>
        <w:t xml:space="preserve">מאז היותי ילד שרדתי את החיים עוד לבד כנער בר מצווה, נשלחתי לכפר הנוער ימין אורט.. כאשר תקופת הצנע היתה במדינה ולהורים לא היה מה לתת לילדים שלהם לאכול.. </w:t>
      </w:r>
      <w:r w:rsidRPr="0007287D">
        <w:rPr>
          <w:rFonts w:asciiTheme="majorBidi" w:eastAsia="Times New Roman" w:hAnsiTheme="majorBidi" w:cstheme="majorBidi" w:hint="cs"/>
          <w:kern w:val="36"/>
          <w:sz w:val="24"/>
          <w:szCs w:val="24"/>
          <w:rtl/>
        </w:rPr>
        <w:t xml:space="preserve"> </w:t>
      </w:r>
    </w:p>
    <w:p w:rsidR="00D37695" w:rsidRPr="0007287D" w:rsidRDefault="00D37695" w:rsidP="00D37695">
      <w:pPr>
        <w:pStyle w:val="ListParagraph"/>
        <w:pBdr>
          <w:bottom w:val="single" w:sz="6" w:space="0" w:color="A2A9B1"/>
        </w:pBdr>
        <w:bidi/>
        <w:spacing w:after="60"/>
        <w:ind w:left="0"/>
        <w:jc w:val="both"/>
        <w:outlineLvl w:val="0"/>
        <w:rPr>
          <w:rFonts w:asciiTheme="majorBidi" w:eastAsia="Times New Roman" w:hAnsiTheme="majorBidi" w:cstheme="majorBidi"/>
          <w:kern w:val="36"/>
          <w:sz w:val="24"/>
          <w:szCs w:val="24"/>
          <w:rtl/>
        </w:rPr>
      </w:pPr>
    </w:p>
    <w:p w:rsidR="00370629" w:rsidRPr="00370629" w:rsidRDefault="00370629" w:rsidP="00370629">
      <w:pPr>
        <w:pStyle w:val="ListParagraph"/>
        <w:pBdr>
          <w:bottom w:val="single" w:sz="6" w:space="0" w:color="A2A9B1"/>
        </w:pBdr>
        <w:bidi/>
        <w:spacing w:after="60"/>
        <w:ind w:left="0"/>
        <w:jc w:val="both"/>
        <w:outlineLvl w:val="0"/>
        <w:rPr>
          <w:rFonts w:asciiTheme="majorBidi" w:eastAsia="Times New Roman" w:hAnsiTheme="majorBidi" w:cstheme="majorBidi"/>
          <w:b/>
          <w:bCs/>
          <w:color w:val="0033CC"/>
          <w:kern w:val="36"/>
          <w:sz w:val="24"/>
          <w:szCs w:val="24"/>
          <w:u w:val="single"/>
        </w:rPr>
      </w:pPr>
    </w:p>
    <w:p w:rsidR="00370629" w:rsidRPr="00D37695" w:rsidRDefault="00370629" w:rsidP="007D0AA4">
      <w:pPr>
        <w:keepNext/>
        <w:shd w:val="clear" w:color="auto" w:fill="D7D7F0"/>
        <w:bidi/>
        <w:spacing w:after="0" w:line="360" w:lineRule="atLeast"/>
        <w:jc w:val="both"/>
        <w:rPr>
          <w:rFonts w:asciiTheme="majorBidi" w:eastAsia="Times New Roman" w:hAnsiTheme="majorBidi" w:cstheme="majorBidi"/>
          <w:color w:val="000000"/>
          <w:sz w:val="24"/>
          <w:szCs w:val="24"/>
        </w:rPr>
      </w:pPr>
      <w:r w:rsidRPr="00D37695">
        <w:rPr>
          <w:rFonts w:asciiTheme="majorBidi" w:eastAsia="Times New Roman" w:hAnsiTheme="majorBidi" w:cstheme="majorBidi"/>
          <w:color w:val="000000"/>
          <w:sz w:val="24"/>
          <w:szCs w:val="24"/>
          <w:rtl/>
        </w:rPr>
        <w:t>תיאורית ריבוי  אינטליגנציות של גרדנר</w:t>
      </w:r>
    </w:p>
    <w:p w:rsidR="007D0AA4"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דוגמה</w:t>
      </w:r>
      <w:r w:rsidRPr="00D37695">
        <w:rPr>
          <w:rFonts w:asciiTheme="majorBidi" w:eastAsia="Times New Roman" w:hAnsiTheme="majorBidi" w:cstheme="majorBidi"/>
          <w:color w:val="000000"/>
          <w:sz w:val="24"/>
          <w:szCs w:val="24"/>
          <w:rtl/>
        </w:rPr>
        <w:t> בולטת לגישה המתמקדת בשונות שבין הלומדים</w:t>
      </w:r>
      <w:r w:rsidR="007D0AA4" w:rsidRPr="00D37695">
        <w:rPr>
          <w:rFonts w:asciiTheme="majorBidi" w:eastAsia="Times New Roman" w:hAnsiTheme="majorBidi" w:cstheme="majorBidi" w:hint="cs"/>
          <w:color w:val="000000"/>
          <w:sz w:val="24"/>
          <w:szCs w:val="24"/>
          <w:rtl/>
        </w:rPr>
        <w:t>,</w:t>
      </w:r>
      <w:r w:rsidRPr="00D37695">
        <w:rPr>
          <w:rFonts w:asciiTheme="majorBidi" w:eastAsia="Times New Roman" w:hAnsiTheme="majorBidi" w:cstheme="majorBidi"/>
          <w:color w:val="000000"/>
          <w:sz w:val="24"/>
          <w:szCs w:val="24"/>
          <w:rtl/>
        </w:rPr>
        <w:t xml:space="preserve"> היא תיאורית ריבוי המשכלים של גרדנר</w:t>
      </w:r>
      <w:r w:rsidR="007D0AA4" w:rsidRPr="00D37695">
        <w:rPr>
          <w:rFonts w:asciiTheme="majorBidi" w:eastAsia="Times New Roman" w:hAnsiTheme="majorBidi" w:cstheme="majorBidi" w:hint="cs"/>
          <w:color w:val="000000"/>
          <w:sz w:val="24"/>
          <w:szCs w:val="24"/>
          <w:rtl/>
        </w:rPr>
        <w:t>.</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 (שמעוני ולוין, 1998, עמ' 14-19).</w:t>
      </w:r>
    </w:p>
    <w:p w:rsidR="007D0AA4"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 xml:space="preserve">גרדנר יוצא מתוך תפיסה ביקורתית של מושג האינטליגנציה ה"מסורתי" ומציע תפיסה חלופית של המושג. </w:t>
      </w:r>
    </w:p>
    <w:p w:rsidR="007D0AA4"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תפיסתו נבנתה על סמך ידע על האופנים בהם אנשים בעולם כולו מפתחים כשרי חיים. </w:t>
      </w:r>
    </w:p>
    <w:p w:rsidR="007D0AA4"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גרדנר בחר לבחון התמודדויות של אנשים עם מצבי חיים אותנטיים כמו הסוחרים שמפתחים כושרי מו"מ וניהול כספים, המלחים המפתחים כושרי ניווט והסתגלות לאורחות חיים שונים וכד'. </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גרדנר אסף מידע על אנשים מתרבויות שונות, על אוכלוסיות מיוחדות (מחוננים, ליקויי למידה וכד'), על אנשים העוסקים בתחומים מגוונים וכן על סוגים שונים של בעלי חיים. הוא התבונן בשינויים החלים באנשים ובבעלי חיים מן האוכלוסיות הללו כאשר מאמנים אותם בלמידת כשרים שונים. כמו כן הוא בדק את ההתאמה בין תוצאות של מספר מבחנים פסיכוטכניים הבודקים מגוון רחב של כשרים.</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בעקבות המידע שאסף, הגיע גרדנר למסקנה כי </w:t>
      </w:r>
      <w:r w:rsidRPr="00D37695">
        <w:rPr>
          <w:rFonts w:asciiTheme="majorBidi" w:eastAsia="Times New Roman" w:hAnsiTheme="majorBidi" w:cstheme="majorBidi"/>
          <w:b/>
          <w:bCs/>
          <w:color w:val="000000"/>
          <w:sz w:val="24"/>
          <w:szCs w:val="24"/>
          <w:rtl/>
        </w:rPr>
        <w:t>האינטליגנציה הנה היכולת לפתור בעיות או ליצור תוצרים במסגרת קהילה או מערך תרבותי מסוים. </w:t>
      </w:r>
      <w:r w:rsidRPr="00D37695">
        <w:rPr>
          <w:rFonts w:asciiTheme="majorBidi" w:eastAsia="Times New Roman" w:hAnsiTheme="majorBidi" w:cstheme="majorBidi"/>
          <w:color w:val="000000"/>
          <w:sz w:val="24"/>
          <w:szCs w:val="24"/>
          <w:rtl/>
        </w:rPr>
        <w:t>(שם, עמ' 14)</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היכולת לפתור בעיה: היכולת למצוא את הדרך המתאימה להשגת מטרה או להתמודדות עם בעיה מסוימת (למצוא כותרת לקטע, לתקן רדיו וכו');</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היכולת ליצור תוצר: היכולת לבטא עמדות ורגשות במסגרת תרבות מסוימת (כתיבת תיאוריה מדעית, יצירה פילוסופית, עיצוב קופסת שימורים, וכד'); תהליך יצירה של תוצרים רצוף בד"כ התמודדות עם בעיות, ותהליך פתרון בעיות מוביל לעתים לתוצרים.</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lastRenderedPageBreak/>
        <w:t>גרדנר מצא כי ישנן כמה יכולות מובחנות כאלו וכי הן נבדלות זו מזו ע"י התחום שבו הן מתבטאות, כמו </w:t>
      </w:r>
      <w:r w:rsidRPr="00D37695">
        <w:rPr>
          <w:rFonts w:asciiTheme="majorBidi" w:eastAsia="Times New Roman" w:hAnsiTheme="majorBidi" w:cstheme="majorBidi"/>
          <w:color w:val="000000"/>
          <w:sz w:val="24"/>
          <w:szCs w:val="24"/>
        </w:rPr>
        <w:t>-</w:t>
      </w:r>
      <w:r w:rsidRPr="00D37695">
        <w:rPr>
          <w:rFonts w:asciiTheme="majorBidi" w:eastAsia="Times New Roman" w:hAnsiTheme="majorBidi" w:cstheme="majorBidi"/>
          <w:color w:val="000000"/>
          <w:sz w:val="24"/>
          <w:szCs w:val="24"/>
          <w:rtl/>
        </w:rPr>
        <w:t> מוסיקה, לוגיקה, לוגיקה ושפה וכד'. הוא טען שניתן לראות כי יש כמה אינטליגנציות שונות זו מזו, היכולות לחבור האחת לשניה בתפקוד היומיומי.</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כל אינטליגנציה צריכה לעמוד בקריטריונים הבאים (שם, עמ' 15):</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1. ניתן לזהות בה מערך מוגדר של פעולות.</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2.היא תהיה מופעלת ע"י מערך גירויים פנימיים או חיצוניים מסוג מסוים (למשל </w:t>
      </w:r>
      <w:r w:rsidRPr="00D37695">
        <w:rPr>
          <w:rFonts w:asciiTheme="majorBidi" w:eastAsia="Times New Roman" w:hAnsiTheme="majorBidi" w:cstheme="majorBidi"/>
          <w:color w:val="000000"/>
          <w:sz w:val="24"/>
          <w:szCs w:val="24"/>
        </w:rPr>
        <w:t>-</w:t>
      </w:r>
      <w:r w:rsidRPr="00D37695">
        <w:rPr>
          <w:rFonts w:asciiTheme="majorBidi" w:eastAsia="Times New Roman" w:hAnsiTheme="majorBidi" w:cstheme="majorBidi"/>
          <w:color w:val="000000"/>
          <w:sz w:val="24"/>
          <w:szCs w:val="24"/>
          <w:rtl/>
        </w:rPr>
        <w:t> יכולת מוסיקלית מופעלת ע"י צלילים, יכולת מילולית מופעלת ע"י מלים).</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3.היא תהיה קשורה למערכת כלשהי של הצפנה בסמלים (מספרים, תווים, מלים).</w:t>
      </w:r>
    </w:p>
    <w:p w:rsidR="007D0AA4" w:rsidRPr="00D37695" w:rsidRDefault="007D0AA4" w:rsidP="007D0AA4">
      <w:pPr>
        <w:shd w:val="clear" w:color="auto" w:fill="D7D7F0"/>
        <w:bidi/>
        <w:spacing w:after="0" w:line="360" w:lineRule="atLeast"/>
        <w:jc w:val="both"/>
        <w:rPr>
          <w:rFonts w:asciiTheme="majorBidi" w:eastAsia="Times New Roman" w:hAnsiTheme="majorBidi" w:cstheme="majorBidi"/>
          <w:color w:val="000000"/>
          <w:sz w:val="24"/>
          <w:szCs w:val="24"/>
          <w:rtl/>
        </w:rPr>
      </w:pP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במחקריו של גרדנר הובחנו ואופיינו שבעה סוגי אינטליגנציה: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מוסיקלית</w:t>
      </w:r>
      <w:r w:rsidRPr="00D37695">
        <w:rPr>
          <w:rFonts w:asciiTheme="majorBidi" w:eastAsia="Times New Roman" w:hAnsiTheme="majorBidi" w:cstheme="majorBidi"/>
          <w:color w:val="000000"/>
          <w:sz w:val="24"/>
          <w:szCs w:val="24"/>
          <w:rtl/>
        </w:rPr>
        <w:t>: יכולת מוסיקלית שלעתים קרובות מתגלה בגיל צעיר והיא כוללת </w:t>
      </w:r>
      <w:r w:rsidRPr="00D37695">
        <w:rPr>
          <w:rFonts w:asciiTheme="majorBidi" w:eastAsia="Times New Roman" w:hAnsiTheme="majorBidi" w:cstheme="majorBidi"/>
          <w:color w:val="000000"/>
          <w:sz w:val="24"/>
          <w:szCs w:val="24"/>
        </w:rPr>
        <w:t>-</w:t>
      </w:r>
      <w:r w:rsidRPr="00D37695">
        <w:rPr>
          <w:rFonts w:asciiTheme="majorBidi" w:eastAsia="Times New Roman" w:hAnsiTheme="majorBidi" w:cstheme="majorBidi"/>
          <w:color w:val="000000"/>
          <w:sz w:val="24"/>
          <w:szCs w:val="24"/>
          <w:rtl/>
        </w:rPr>
        <w:t> היענות למקצבים, יכולת שירה, יכולת נגינה.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תנועתית</w:t>
      </w:r>
      <w:r w:rsidRPr="00D37695">
        <w:rPr>
          <w:rFonts w:asciiTheme="majorBidi" w:eastAsia="Times New Roman" w:hAnsiTheme="majorBidi" w:cstheme="majorBidi"/>
          <w:color w:val="000000"/>
          <w:sz w:val="24"/>
          <w:szCs w:val="24"/>
          <w:rtl/>
        </w:rPr>
        <w:t>: בעלי כשרון טבעי למערכי תנועה הנדרשים לשם משחק בייסבול למשל, או ריקוד, החלקה וכד'. מדובר על יכולת שליטה גבוהה בתנועות הגוף. לתנועה שפה משלה (כמו שיש למוסיקה).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לוגית מתמטית</w:t>
      </w:r>
      <w:r w:rsidRPr="00D37695">
        <w:rPr>
          <w:rFonts w:asciiTheme="majorBidi" w:eastAsia="Times New Roman" w:hAnsiTheme="majorBidi" w:cstheme="majorBidi"/>
          <w:color w:val="000000"/>
          <w:sz w:val="24"/>
          <w:szCs w:val="24"/>
          <w:rtl/>
        </w:rPr>
        <w:t>: הרגישות לאספקט הצורני של בעיה או של תופעה, שמתבטאת בראיית הקשרים הלוגיים שבין משתנים וביכולת לנסח נוסחאות בעקבות כך.</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ללוגיקה ולמתמטיקה מערכות סימנים משלהן ושפות משלהן (מספרים, אותיות ושילוב של שניהם).</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מרחבית</w:t>
      </w:r>
      <w:r w:rsidRPr="00D37695">
        <w:rPr>
          <w:rFonts w:asciiTheme="majorBidi" w:eastAsia="Times New Roman" w:hAnsiTheme="majorBidi" w:cstheme="majorBidi"/>
          <w:color w:val="000000"/>
          <w:sz w:val="24"/>
          <w:szCs w:val="24"/>
          <w:rtl/>
        </w:rPr>
        <w:t>: היכולת ליצור מפות דמיוניות המאפשרות פתרון בעיות מן הסוג המרחבי. זוהי יכולת שתבוא לידי ביטוי בהתמצאות במרחב, בתכנון ציור או פיסול, במשחק שח- מט, בעיצוב מוצר, באומדן מרחקים וממדי גוף וכד'. ליכולת זו שפה משלה: השפה הטופוגרפית, שפת המפות.</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בין-אישית</w:t>
      </w:r>
      <w:r w:rsidRPr="00D37695">
        <w:rPr>
          <w:rFonts w:asciiTheme="majorBidi" w:eastAsia="Times New Roman" w:hAnsiTheme="majorBidi" w:cstheme="majorBidi"/>
          <w:color w:val="000000"/>
          <w:sz w:val="24"/>
          <w:szCs w:val="24"/>
          <w:rtl/>
        </w:rPr>
        <w:t>: היכולת להבין את הזולת על ציפיותיו, רגשותיו, תחושותיו וצרכיו. זוהי יכולת הנדרשת במקצועות כמו </w:t>
      </w:r>
      <w:r w:rsidRPr="00D37695">
        <w:rPr>
          <w:rFonts w:asciiTheme="majorBidi" w:eastAsia="Times New Roman" w:hAnsiTheme="majorBidi" w:cstheme="majorBidi"/>
          <w:color w:val="000000"/>
          <w:sz w:val="24"/>
          <w:szCs w:val="24"/>
        </w:rPr>
        <w:t>-</w:t>
      </w:r>
      <w:r w:rsidRPr="00D37695">
        <w:rPr>
          <w:rFonts w:asciiTheme="majorBidi" w:eastAsia="Times New Roman" w:hAnsiTheme="majorBidi" w:cstheme="majorBidi"/>
          <w:color w:val="000000"/>
          <w:sz w:val="24"/>
          <w:szCs w:val="24"/>
          <w:rtl/>
        </w:rPr>
        <w:t> מנהיגי דת, פסיכולוגים, מורים וכד'. ליכולת זו שפה משלה: תקשורת מילולית ובלתי מילולית.</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תוך אישית</w:t>
      </w:r>
      <w:r w:rsidRPr="00D37695">
        <w:rPr>
          <w:rFonts w:asciiTheme="majorBidi" w:eastAsia="Times New Roman" w:hAnsiTheme="majorBidi" w:cstheme="majorBidi"/>
          <w:color w:val="000000"/>
          <w:sz w:val="24"/>
          <w:szCs w:val="24"/>
          <w:rtl/>
        </w:rPr>
        <w:t>: מדובר על היכולת של אדם לעשות סדר ברגשותיו ובמחשבותיו, ללמוד את דפוסי תחושותיו ולהשפיע ע"י כך על התנהגותו. יכולת זו מאפשרת פתרון בעיות בתחום הרחב של היחסים הבין- אישיים. האינטליגנציה התוך אישית מתבססת על שפה של דימויים עצמיים ודימויי הזולת, ויש לה תקשורת משלה: מחשבות, רגשות, דמיונות, תחושות וכד'.</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לשונית</w:t>
      </w:r>
      <w:r w:rsidRPr="00D37695">
        <w:rPr>
          <w:rFonts w:asciiTheme="majorBidi" w:eastAsia="Times New Roman" w:hAnsiTheme="majorBidi" w:cstheme="majorBidi"/>
          <w:color w:val="000000"/>
          <w:sz w:val="24"/>
          <w:szCs w:val="24"/>
          <w:rtl/>
        </w:rPr>
        <w:t>: יכולת ליצור בתחום המילולי. שפתה של יכולת זו הנה השפה הכתובה והדבורה.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לכל אינטליגנציה כזו נמצא אזור\ים במוח האחראי\ים על תפקודה.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בשנים האחרונות מדבר גרדנר על שתי אינטליגנציות אפשריות נוספות:</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מוסרית</w:t>
      </w:r>
      <w:r w:rsidRPr="00D37695">
        <w:rPr>
          <w:rFonts w:asciiTheme="majorBidi" w:eastAsia="Times New Roman" w:hAnsiTheme="majorBidi" w:cstheme="majorBidi"/>
          <w:color w:val="000000"/>
          <w:sz w:val="24"/>
          <w:szCs w:val="24"/>
          <w:rtl/>
        </w:rPr>
        <w:t>: היכולת לפעול באופן ייחודי בתחום המוסרי תוך הבנת המשמעויות המוסריות של מעשים על כל רובדיהן. גרדנר חש כי אנשים אלו קולטים בחדות יוצאת דופן משמעויות ערכיות של 'טוב ורע', וכן מונעים להנחיל ערכים ולעצב מציאויות לאורן.</w:t>
      </w:r>
    </w:p>
    <w:p w:rsidR="00370629" w:rsidRPr="00D37695" w:rsidRDefault="00370629" w:rsidP="00397C96">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z w:val="24"/>
          <w:szCs w:val="24"/>
          <w:rtl/>
        </w:rPr>
        <w:t>אינטליגנציה של הישרדות</w:t>
      </w:r>
      <w:r w:rsidRPr="00D37695">
        <w:rPr>
          <w:rFonts w:asciiTheme="majorBidi" w:eastAsia="Times New Roman" w:hAnsiTheme="majorBidi" w:cstheme="majorBidi"/>
          <w:color w:val="000000"/>
          <w:sz w:val="24"/>
          <w:szCs w:val="24"/>
          <w:rtl/>
        </w:rPr>
        <w:t>: יכולת להיות קשוב לסביבה טבעית, על כל רזיה; היכולת לחוש בשינויים קרבים ולהתאים עצמם אליהם. בעלי אינטליגנציה זו מסוגלים לשרוד זמן רב ביערות או במדבריות, במקומות בהם הטבע מכתיב את אורחות החיים. (שם, עמ' 15- 18)</w:t>
      </w:r>
    </w:p>
    <w:p w:rsidR="00370629" w:rsidRPr="00D37695" w:rsidRDefault="00370629" w:rsidP="00C70DEC">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lastRenderedPageBreak/>
        <w:t>עיינו שוב במגוון האינטליגנציות אותן מציע גרדנר התייחסו אליהן כ 'מפה' של יכולות וכשרים. אפיינו את עצמכם בעזרתה של 'מפה' זו. באיזה תחום אתם מרגישים שיש בידכם מגוון של מיומנויות פעולה, ואתם מרגישים נוח במיוחד עם השפה המאפיינת את התחום, כיצד תגדירו את הרגישות הגבוהה שלכם בתחום זה? ומהם הגירויים המפעילים אתכם בתחום זה? </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כל אינטליגנציה מתפתחת בארבעה שלבים (שם, עמ' 18):</w:t>
      </w:r>
    </w:p>
    <w:p w:rsidR="00370629" w:rsidRPr="00D37695" w:rsidRDefault="00370629" w:rsidP="007D0AA4">
      <w:pPr>
        <w:shd w:val="clear" w:color="auto" w:fill="D7D7F0"/>
        <w:bidi/>
        <w:spacing w:after="0" w:line="360" w:lineRule="atLeast"/>
        <w:ind w:left="360" w:hanging="360"/>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1.      גילויים ראשוניים של יכולת גסה של זיהוי דפוסים בתחום המיועד כמו הבחנה בין צלילים במוזיקה או בין מילים בשפת הדיבור;</w:t>
      </w:r>
    </w:p>
    <w:p w:rsidR="00370629" w:rsidRPr="00D37695" w:rsidRDefault="00370629" w:rsidP="007D0AA4">
      <w:pPr>
        <w:shd w:val="clear" w:color="auto" w:fill="D7D7F0"/>
        <w:bidi/>
        <w:spacing w:after="0" w:line="360" w:lineRule="atLeast"/>
        <w:ind w:left="360" w:hanging="360"/>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2.      קליטת מערכות של סמלים הקשורים לגירויים או לדפוסים שהוזכרו;</w:t>
      </w:r>
    </w:p>
    <w:p w:rsidR="00370629" w:rsidRPr="00D37695" w:rsidRDefault="00370629" w:rsidP="007D0AA4">
      <w:pPr>
        <w:shd w:val="clear" w:color="auto" w:fill="D7D7F0"/>
        <w:bidi/>
        <w:spacing w:after="0" w:line="360" w:lineRule="atLeast"/>
        <w:ind w:left="360" w:hanging="360"/>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3.       הסמלים הופכים לשפה של סימנים;</w:t>
      </w:r>
    </w:p>
    <w:p w:rsidR="00370629" w:rsidRPr="00D37695" w:rsidRDefault="00370629" w:rsidP="007D0AA4">
      <w:pPr>
        <w:shd w:val="clear" w:color="auto" w:fill="D7D7F0"/>
        <w:bidi/>
        <w:spacing w:after="0" w:line="360" w:lineRule="atLeast"/>
        <w:ind w:left="360" w:hanging="360"/>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4.      עם ההתבגרות האינטליגנציה הופכת לכוח מניע לחיפוש אחר עיסוק או מקצוע בתחומה.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 </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האם וכיצד באה לידי ביטוי האינטליגנציה המאפיינת אתכם בתקופת היותכם תלמידים?</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כיצד הרגשתם בזמן שפעלתם מתוך 'תחום המומחיות' שלכם? כיצד התייחסה אליכם הסביבה?</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 </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לכל אדם הרכב אינטליגנציות ייחודי לו המשפיע על עיצוב אישיותו והתנהגויותיו. רוב העיסוקים דורשים יותר מאינטליגנציה אחת. הרב גוניות העצומה בעיסוקים ובמקצועות נשענת על ההרכבים השונים של אינטליגנציות אצל בני האדם.</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רמת הכשירות של האדם אינה תלויה רק בירושה הביולוגית שלו אלא גם בסוציאליזציה ובחינוך. תרבותו של אדם קובעת גם היא כיצד תטופח בו כשירות נתונה וכן </w:t>
      </w:r>
      <w:r w:rsidRPr="00D37695">
        <w:rPr>
          <w:rFonts w:asciiTheme="majorBidi" w:eastAsia="Times New Roman" w:hAnsiTheme="majorBidi" w:cstheme="majorBidi"/>
          <w:color w:val="000000"/>
          <w:sz w:val="24"/>
          <w:szCs w:val="24"/>
        </w:rPr>
        <w:t>-</w:t>
      </w:r>
      <w:r w:rsidRPr="00D37695">
        <w:rPr>
          <w:rFonts w:asciiTheme="majorBidi" w:eastAsia="Times New Roman" w:hAnsiTheme="majorBidi" w:cstheme="majorBidi"/>
          <w:color w:val="000000"/>
          <w:sz w:val="24"/>
          <w:szCs w:val="24"/>
          <w:rtl/>
        </w:rPr>
        <w:t> אילו כשירויות תודגשנה יותר מכל. רמה גבוהה של כשירות בתחום אחד אינה מעידה על כשירות גבוהה בתחומים אחרים. השוני בהרכב האינטליגנציות יסביר גם את השונות בלמידה. (שם, עמ' 18- 19)</w:t>
      </w:r>
    </w:p>
    <w:p w:rsidR="00370629" w:rsidRPr="00D37695" w:rsidRDefault="00370629" w:rsidP="007D0AA4">
      <w:pPr>
        <w:keepNext/>
        <w:shd w:val="clear" w:color="auto" w:fill="D7D7F0"/>
        <w:bidi/>
        <w:spacing w:before="240" w:after="6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b/>
          <w:bCs/>
          <w:color w:val="000000"/>
          <w:spacing w:val="20"/>
          <w:sz w:val="24"/>
          <w:szCs w:val="24"/>
          <w:rtl/>
        </w:rPr>
        <w:t>השתמעות להוראה</w:t>
      </w:r>
      <w:r w:rsidRPr="00D37695">
        <w:rPr>
          <w:rFonts w:asciiTheme="majorBidi" w:eastAsia="Times New Roman" w:hAnsiTheme="majorBidi" w:cstheme="majorBidi"/>
          <w:color w:val="000000"/>
          <w:spacing w:val="20"/>
          <w:sz w:val="24"/>
          <w:szCs w:val="24"/>
          <w:rtl/>
        </w:rPr>
        <w:t>  </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התיאוריה של גרדנר מזמנת שינויים גדולים במערך ההוראה והחינוך בביה"ס. עם ההבנה שילדים מגיעים לביה"ס עם נטיות משכל שונות, מערך עיבוד מידע מגוון ועם העדפות שונות בתכנים ובדרכי למידה, מתבקש שינוי מערכתי מותאם שיספק תנאי למידה שונים לתלמידים על מנת להשיג אופטימום של הסתגלות.</w:t>
      </w:r>
    </w:p>
    <w:p w:rsidR="00370629" w:rsidRPr="00D37695" w:rsidRDefault="00370629" w:rsidP="007D0AA4">
      <w:pPr>
        <w:shd w:val="clear" w:color="auto" w:fill="D7D7F0"/>
        <w:bidi/>
        <w:spacing w:after="0" w:line="360" w:lineRule="atLeast"/>
        <w:jc w:val="both"/>
        <w:rPr>
          <w:rFonts w:asciiTheme="majorBidi" w:eastAsia="Times New Roman" w:hAnsiTheme="majorBidi" w:cstheme="majorBidi"/>
          <w:color w:val="000000"/>
          <w:sz w:val="24"/>
          <w:szCs w:val="24"/>
          <w:rtl/>
        </w:rPr>
      </w:pPr>
      <w:r w:rsidRPr="00D37695">
        <w:rPr>
          <w:rFonts w:asciiTheme="majorBidi" w:eastAsia="Times New Roman" w:hAnsiTheme="majorBidi" w:cstheme="majorBidi"/>
          <w:color w:val="000000"/>
          <w:sz w:val="24"/>
          <w:szCs w:val="24"/>
          <w:rtl/>
        </w:rPr>
        <w:t>ברמה הבסיסית ביותר, מודעות המורה לקיומה של השונות, תחדד את התבוננותה בילדים ובדרכי עבודתם ותקדם את רגישותה הכללית לכל תלמיד. גם בסביבת הכיתה הקונבנציונאלית ישנן אפשרויות להיענות להעדפות תלמידים על ידי מתן בחירה במטלות, בפעילויות הלימודיות ובדרכי עבודה בכיתה.</w:t>
      </w:r>
    </w:p>
    <w:p w:rsidR="00D37695" w:rsidRPr="007D0AA4" w:rsidRDefault="00370629" w:rsidP="00D37695">
      <w:pPr>
        <w:shd w:val="clear" w:color="auto" w:fill="D7D7F0"/>
        <w:bidi/>
        <w:spacing w:after="0" w:line="360" w:lineRule="atLeast"/>
        <w:jc w:val="both"/>
        <w:rPr>
          <w:rFonts w:asciiTheme="majorBidi" w:eastAsia="Times New Roman" w:hAnsiTheme="majorBidi" w:cstheme="majorBidi"/>
          <w:color w:val="0033CC"/>
          <w:kern w:val="36"/>
          <w:sz w:val="24"/>
          <w:szCs w:val="24"/>
          <w:u w:val="single"/>
          <w:rtl/>
        </w:rPr>
      </w:pPr>
      <w:r w:rsidRPr="00D37695">
        <w:rPr>
          <w:rFonts w:asciiTheme="majorBidi" w:eastAsia="Times New Roman" w:hAnsiTheme="majorBidi" w:cstheme="majorBidi"/>
          <w:color w:val="000000"/>
          <w:sz w:val="24"/>
          <w:szCs w:val="24"/>
          <w:rtl/>
        </w:rPr>
        <w:t>התאמה לנטיות האינטליגנציה של התלמיד מתאפשרת עם פיתוחם של מבחני אינטליגנציה הרגישים לתחומי האינטליגנציה השונים. איתור נקודות החוזק של תלמיד מאפשרת הענות לצורת הביטוי של התלמיד, וזימון הצלחה במשימות הלימודיות. כאמור, גם ללא כלי אבחון מתאימים התיאוריה מכוונת לבניית שיעורים מגוונים בחומרים ובדרכי הוראה: "ככל שהשיעור מגוון יותר, כן ימצאו בו ילדים רבים יותר עניין בשל ההרכבים השונים של אינטליגנציות  המייחדים אותם" (שמעוני ולוין, 1998, עמ' 20). תחושת ההצלחה של התלמיד תעלה את הנעתו ללמידה, גם בתחומים המתאימים לו פחות, תקדם הערכה עצמית חיובית ונכונות לשתף פעולה ותתרום להסתגלותו לביה"ס.(הרחבה בנושא ניתן לקרוא אצל שמעוני ולוין, 1998, עמ' 19- 22)</w:t>
      </w:r>
      <w:r w:rsidRPr="007D0AA4">
        <w:rPr>
          <w:rFonts w:asciiTheme="majorBidi" w:eastAsia="Times New Roman" w:hAnsiTheme="majorBidi" w:cstheme="majorBidi"/>
          <w:color w:val="000000"/>
          <w:sz w:val="24"/>
          <w:szCs w:val="24"/>
        </w:rPr>
        <w:t> </w:t>
      </w:r>
    </w:p>
    <w:sectPr w:rsidR="00D37695" w:rsidRPr="007D0AA4" w:rsidSect="00202598">
      <w:headerReference w:type="default" r:id="rId17"/>
      <w:pgSz w:w="12240" w:h="15840"/>
      <w:pgMar w:top="1440" w:right="1800" w:bottom="1440" w:left="117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8AA" w:rsidRDefault="00E578AA" w:rsidP="00863776">
      <w:pPr>
        <w:spacing w:after="0" w:line="240" w:lineRule="auto"/>
      </w:pPr>
      <w:r>
        <w:separator/>
      </w:r>
    </w:p>
  </w:endnote>
  <w:endnote w:type="continuationSeparator" w:id="0">
    <w:p w:rsidR="00E578AA" w:rsidRDefault="00E578AA" w:rsidP="00863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David,Bold">
    <w:panose1 w:val="00000000000000000000"/>
    <w:charset w:val="B1"/>
    <w:family w:val="auto"/>
    <w:notTrueType/>
    <w:pitch w:val="default"/>
    <w:sig w:usb0="00000801" w:usb1="00000000" w:usb2="00000000" w:usb3="00000000" w:csb0="0000002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8AA" w:rsidRDefault="00E578AA" w:rsidP="00863776">
      <w:pPr>
        <w:spacing w:after="0" w:line="240" w:lineRule="auto"/>
      </w:pPr>
      <w:r>
        <w:separator/>
      </w:r>
    </w:p>
  </w:footnote>
  <w:footnote w:type="continuationSeparator" w:id="0">
    <w:p w:rsidR="00E578AA" w:rsidRDefault="00E578AA" w:rsidP="00863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71141"/>
      <w:docPartObj>
        <w:docPartGallery w:val="Page Numbers (Top of Page)"/>
        <w:docPartUnique/>
      </w:docPartObj>
    </w:sdtPr>
    <w:sdtContent>
      <w:p w:rsidR="00370629" w:rsidRDefault="002C462A">
        <w:pPr>
          <w:pStyle w:val="Header"/>
          <w:jc w:val="center"/>
        </w:pPr>
        <w:fldSimple w:instr=" PAGE   \* MERGEFORMAT ">
          <w:r w:rsidR="00D37695">
            <w:rPr>
              <w:noProof/>
            </w:rPr>
            <w:t>16</w:t>
          </w:r>
        </w:fldSimple>
      </w:p>
    </w:sdtContent>
  </w:sdt>
  <w:p w:rsidR="00370629" w:rsidRDefault="0037062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19A4"/>
    <w:multiLevelType w:val="hybridMultilevel"/>
    <w:tmpl w:val="29A04F7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B440DB"/>
    <w:multiLevelType w:val="multilevel"/>
    <w:tmpl w:val="99A86A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25C9C"/>
    <w:multiLevelType w:val="multilevel"/>
    <w:tmpl w:val="4CEC4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3E4614"/>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932CD4"/>
    <w:multiLevelType w:val="hybridMultilevel"/>
    <w:tmpl w:val="26C00D30"/>
    <w:lvl w:ilvl="0" w:tplc="40E6332E">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5D7790"/>
    <w:multiLevelType w:val="multilevel"/>
    <w:tmpl w:val="639C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40418CC"/>
    <w:multiLevelType w:val="hybridMultilevel"/>
    <w:tmpl w:val="40DA7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D20029"/>
    <w:multiLevelType w:val="hybridMultilevel"/>
    <w:tmpl w:val="B42A338E"/>
    <w:lvl w:ilvl="0" w:tplc="5E2429C6">
      <w:start w:val="1"/>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D6354C"/>
    <w:multiLevelType w:val="multilevel"/>
    <w:tmpl w:val="A95CB1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200A37"/>
    <w:multiLevelType w:val="multilevel"/>
    <w:tmpl w:val="1A4E9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9D354A"/>
    <w:multiLevelType w:val="hybridMultilevel"/>
    <w:tmpl w:val="083E84BC"/>
    <w:lvl w:ilvl="0" w:tplc="8146E826">
      <w:start w:val="8"/>
      <w:numFmt w:val="decimal"/>
      <w:lvlText w:val="%1."/>
      <w:lvlJc w:val="left"/>
      <w:pPr>
        <w:ind w:left="72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693D91"/>
    <w:multiLevelType w:val="multilevel"/>
    <w:tmpl w:val="43F0E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DD5805"/>
    <w:multiLevelType w:val="hybridMultilevel"/>
    <w:tmpl w:val="F60A79F2"/>
    <w:lvl w:ilvl="0" w:tplc="96B2B8EA">
      <w:start w:val="1"/>
      <w:numFmt w:val="decimal"/>
      <w:lvlText w:val="%1."/>
      <w:lvlJc w:val="left"/>
      <w:pPr>
        <w:ind w:left="3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C992B29"/>
    <w:multiLevelType w:val="multilevel"/>
    <w:tmpl w:val="09AA2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2F10213"/>
    <w:multiLevelType w:val="hybridMultilevel"/>
    <w:tmpl w:val="317239FC"/>
    <w:lvl w:ilvl="0" w:tplc="0360F2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C65CE2"/>
    <w:multiLevelType w:val="multilevel"/>
    <w:tmpl w:val="B664CC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F53E1B"/>
    <w:multiLevelType w:val="multilevel"/>
    <w:tmpl w:val="8B8C05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0844BA0"/>
    <w:multiLevelType w:val="multilevel"/>
    <w:tmpl w:val="3CC22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F470C8"/>
    <w:multiLevelType w:val="multilevel"/>
    <w:tmpl w:val="DDE2B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5"/>
  </w:num>
  <w:num w:numId="3">
    <w:abstractNumId w:val="2"/>
  </w:num>
  <w:num w:numId="4">
    <w:abstractNumId w:val="13"/>
  </w:num>
  <w:num w:numId="5">
    <w:abstractNumId w:val="16"/>
  </w:num>
  <w:num w:numId="6">
    <w:abstractNumId w:val="1"/>
  </w:num>
  <w:num w:numId="7">
    <w:abstractNumId w:val="3"/>
  </w:num>
  <w:num w:numId="8">
    <w:abstractNumId w:val="8"/>
  </w:num>
  <w:num w:numId="9">
    <w:abstractNumId w:val="18"/>
  </w:num>
  <w:num w:numId="10">
    <w:abstractNumId w:val="9"/>
  </w:num>
  <w:num w:numId="11">
    <w:abstractNumId w:val="11"/>
  </w:num>
  <w:num w:numId="12">
    <w:abstractNumId w:val="12"/>
  </w:num>
  <w:num w:numId="13">
    <w:abstractNumId w:val="4"/>
  </w:num>
  <w:num w:numId="14">
    <w:abstractNumId w:val="0"/>
  </w:num>
  <w:num w:numId="15">
    <w:abstractNumId w:val="17"/>
  </w:num>
  <w:num w:numId="16">
    <w:abstractNumId w:val="7"/>
  </w:num>
  <w:num w:numId="17">
    <w:abstractNumId w:val="10"/>
  </w:num>
  <w:num w:numId="18">
    <w:abstractNumId w:val="6"/>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B245B9"/>
    <w:rsid w:val="00042E3A"/>
    <w:rsid w:val="0004570D"/>
    <w:rsid w:val="00054371"/>
    <w:rsid w:val="00056958"/>
    <w:rsid w:val="000716D9"/>
    <w:rsid w:val="00071ABF"/>
    <w:rsid w:val="0007287D"/>
    <w:rsid w:val="000902A6"/>
    <w:rsid w:val="00095341"/>
    <w:rsid w:val="000A5760"/>
    <w:rsid w:val="000B59DD"/>
    <w:rsid w:val="000D0164"/>
    <w:rsid w:val="000D10F9"/>
    <w:rsid w:val="000E01FA"/>
    <w:rsid w:val="000F0783"/>
    <w:rsid w:val="00113E19"/>
    <w:rsid w:val="00137CA6"/>
    <w:rsid w:val="00154805"/>
    <w:rsid w:val="00174324"/>
    <w:rsid w:val="001A5C27"/>
    <w:rsid w:val="001F229E"/>
    <w:rsid w:val="001F3865"/>
    <w:rsid w:val="00202598"/>
    <w:rsid w:val="00204182"/>
    <w:rsid w:val="00221174"/>
    <w:rsid w:val="002218A7"/>
    <w:rsid w:val="00222A33"/>
    <w:rsid w:val="002307C5"/>
    <w:rsid w:val="00236ACB"/>
    <w:rsid w:val="0024083E"/>
    <w:rsid w:val="0024331D"/>
    <w:rsid w:val="0025145B"/>
    <w:rsid w:val="00263A58"/>
    <w:rsid w:val="0029606E"/>
    <w:rsid w:val="002B0356"/>
    <w:rsid w:val="002C462A"/>
    <w:rsid w:val="002E71B8"/>
    <w:rsid w:val="003037AD"/>
    <w:rsid w:val="0035311D"/>
    <w:rsid w:val="00353E0A"/>
    <w:rsid w:val="003679B2"/>
    <w:rsid w:val="00370629"/>
    <w:rsid w:val="0037599F"/>
    <w:rsid w:val="00381657"/>
    <w:rsid w:val="00385872"/>
    <w:rsid w:val="00390353"/>
    <w:rsid w:val="00397C96"/>
    <w:rsid w:val="003B3257"/>
    <w:rsid w:val="003C7263"/>
    <w:rsid w:val="003E5B7E"/>
    <w:rsid w:val="00425C0B"/>
    <w:rsid w:val="004277A5"/>
    <w:rsid w:val="00476C43"/>
    <w:rsid w:val="00477AF8"/>
    <w:rsid w:val="004B194B"/>
    <w:rsid w:val="004C525C"/>
    <w:rsid w:val="004C712D"/>
    <w:rsid w:val="004D52E6"/>
    <w:rsid w:val="004D7729"/>
    <w:rsid w:val="004E371B"/>
    <w:rsid w:val="004E5290"/>
    <w:rsid w:val="00504C27"/>
    <w:rsid w:val="0052796A"/>
    <w:rsid w:val="00542D61"/>
    <w:rsid w:val="00545ED6"/>
    <w:rsid w:val="0054667E"/>
    <w:rsid w:val="00562D1B"/>
    <w:rsid w:val="00566663"/>
    <w:rsid w:val="00575712"/>
    <w:rsid w:val="00593A0F"/>
    <w:rsid w:val="005A65FC"/>
    <w:rsid w:val="005C1D37"/>
    <w:rsid w:val="005C43A8"/>
    <w:rsid w:val="005F29F7"/>
    <w:rsid w:val="005F31AD"/>
    <w:rsid w:val="00613B78"/>
    <w:rsid w:val="006215D4"/>
    <w:rsid w:val="006230A2"/>
    <w:rsid w:val="0062494B"/>
    <w:rsid w:val="006307CA"/>
    <w:rsid w:val="00634877"/>
    <w:rsid w:val="0064037B"/>
    <w:rsid w:val="0064764C"/>
    <w:rsid w:val="00671826"/>
    <w:rsid w:val="006736B1"/>
    <w:rsid w:val="00677399"/>
    <w:rsid w:val="00677994"/>
    <w:rsid w:val="00691114"/>
    <w:rsid w:val="006E7C80"/>
    <w:rsid w:val="006F2A7B"/>
    <w:rsid w:val="0070336B"/>
    <w:rsid w:val="007212DC"/>
    <w:rsid w:val="007228A1"/>
    <w:rsid w:val="007237D2"/>
    <w:rsid w:val="007534DB"/>
    <w:rsid w:val="00753A00"/>
    <w:rsid w:val="00753F5E"/>
    <w:rsid w:val="00755EFE"/>
    <w:rsid w:val="007819A6"/>
    <w:rsid w:val="007858F5"/>
    <w:rsid w:val="00790413"/>
    <w:rsid w:val="00794E0E"/>
    <w:rsid w:val="00795146"/>
    <w:rsid w:val="007C3CD1"/>
    <w:rsid w:val="007D0AA4"/>
    <w:rsid w:val="007D5C13"/>
    <w:rsid w:val="007E6928"/>
    <w:rsid w:val="007F7F0D"/>
    <w:rsid w:val="008001B9"/>
    <w:rsid w:val="00811773"/>
    <w:rsid w:val="008233D4"/>
    <w:rsid w:val="0083307B"/>
    <w:rsid w:val="00840A48"/>
    <w:rsid w:val="0084150D"/>
    <w:rsid w:val="0084407E"/>
    <w:rsid w:val="00845905"/>
    <w:rsid w:val="00863776"/>
    <w:rsid w:val="00891AE9"/>
    <w:rsid w:val="008A0880"/>
    <w:rsid w:val="008B26D2"/>
    <w:rsid w:val="008C389F"/>
    <w:rsid w:val="008C3B6A"/>
    <w:rsid w:val="009104D9"/>
    <w:rsid w:val="00917AB4"/>
    <w:rsid w:val="0092480F"/>
    <w:rsid w:val="00944FC8"/>
    <w:rsid w:val="00955060"/>
    <w:rsid w:val="009849E5"/>
    <w:rsid w:val="0098505F"/>
    <w:rsid w:val="009D4F5F"/>
    <w:rsid w:val="00A23A9F"/>
    <w:rsid w:val="00A43382"/>
    <w:rsid w:val="00A666CF"/>
    <w:rsid w:val="00A77598"/>
    <w:rsid w:val="00A833B2"/>
    <w:rsid w:val="00A94FB6"/>
    <w:rsid w:val="00AA20F9"/>
    <w:rsid w:val="00AB794C"/>
    <w:rsid w:val="00AC1D44"/>
    <w:rsid w:val="00B00BF0"/>
    <w:rsid w:val="00B2350C"/>
    <w:rsid w:val="00B245B9"/>
    <w:rsid w:val="00B32907"/>
    <w:rsid w:val="00B5502F"/>
    <w:rsid w:val="00B57738"/>
    <w:rsid w:val="00B63F62"/>
    <w:rsid w:val="00B90A8C"/>
    <w:rsid w:val="00BA1961"/>
    <w:rsid w:val="00BB162E"/>
    <w:rsid w:val="00BF0A15"/>
    <w:rsid w:val="00C00388"/>
    <w:rsid w:val="00C02190"/>
    <w:rsid w:val="00C316EC"/>
    <w:rsid w:val="00C31BAE"/>
    <w:rsid w:val="00C433F1"/>
    <w:rsid w:val="00C53B7D"/>
    <w:rsid w:val="00C70DEC"/>
    <w:rsid w:val="00C7684C"/>
    <w:rsid w:val="00C77B16"/>
    <w:rsid w:val="00C92CDB"/>
    <w:rsid w:val="00CA1E8D"/>
    <w:rsid w:val="00CB723B"/>
    <w:rsid w:val="00CD266B"/>
    <w:rsid w:val="00D02AEF"/>
    <w:rsid w:val="00D11EA2"/>
    <w:rsid w:val="00D14057"/>
    <w:rsid w:val="00D309DB"/>
    <w:rsid w:val="00D37695"/>
    <w:rsid w:val="00D53189"/>
    <w:rsid w:val="00D655E3"/>
    <w:rsid w:val="00D74976"/>
    <w:rsid w:val="00D83438"/>
    <w:rsid w:val="00DA0C33"/>
    <w:rsid w:val="00DB1328"/>
    <w:rsid w:val="00DC55F0"/>
    <w:rsid w:val="00DE7439"/>
    <w:rsid w:val="00E244FF"/>
    <w:rsid w:val="00E40E25"/>
    <w:rsid w:val="00E42F21"/>
    <w:rsid w:val="00E46BF4"/>
    <w:rsid w:val="00E578AA"/>
    <w:rsid w:val="00E73743"/>
    <w:rsid w:val="00E773FA"/>
    <w:rsid w:val="00E8448B"/>
    <w:rsid w:val="00E904B8"/>
    <w:rsid w:val="00EA101B"/>
    <w:rsid w:val="00EA2158"/>
    <w:rsid w:val="00EB2E9A"/>
    <w:rsid w:val="00EB6048"/>
    <w:rsid w:val="00EB6D0C"/>
    <w:rsid w:val="00EC2D53"/>
    <w:rsid w:val="00EC5BB4"/>
    <w:rsid w:val="00EE1025"/>
    <w:rsid w:val="00F0481F"/>
    <w:rsid w:val="00F244A8"/>
    <w:rsid w:val="00F43952"/>
    <w:rsid w:val="00F60A58"/>
    <w:rsid w:val="00F654C9"/>
    <w:rsid w:val="00F8052D"/>
    <w:rsid w:val="00F96504"/>
    <w:rsid w:val="00FD4E38"/>
    <w:rsid w:val="00FE0679"/>
    <w:rsid w:val="00FF0BB8"/>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rules v:ext="edit">
        <o:r id="V:Rule3" type="connector" idref="#_x0000_s1030"/>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290"/>
  </w:style>
  <w:style w:type="paragraph" w:styleId="Heading1">
    <w:name w:val="heading 1"/>
    <w:basedOn w:val="Normal"/>
    <w:link w:val="Heading1Char"/>
    <w:uiPriority w:val="9"/>
    <w:qFormat/>
    <w:rsid w:val="00B245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1A5C2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1A5C2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5B9"/>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A5C2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1A5C27"/>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B245B9"/>
    <w:rPr>
      <w:color w:val="0000FF"/>
      <w:u w:val="single"/>
    </w:rPr>
  </w:style>
  <w:style w:type="paragraph" w:styleId="NormalWeb">
    <w:name w:val="Normal (Web)"/>
    <w:basedOn w:val="Normal"/>
    <w:uiPriority w:val="99"/>
    <w:unhideWhenUsed/>
    <w:rsid w:val="00B245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245B9"/>
  </w:style>
  <w:style w:type="character" w:customStyle="1" w:styleId="mw-headline">
    <w:name w:val="mw-headline"/>
    <w:basedOn w:val="DefaultParagraphFont"/>
    <w:rsid w:val="001A5C27"/>
  </w:style>
  <w:style w:type="character" w:customStyle="1" w:styleId="mw-editsection">
    <w:name w:val="mw-editsection"/>
    <w:basedOn w:val="DefaultParagraphFont"/>
    <w:rsid w:val="001A5C27"/>
  </w:style>
  <w:style w:type="character" w:customStyle="1" w:styleId="mw-editsection-bracket">
    <w:name w:val="mw-editsection-bracket"/>
    <w:basedOn w:val="DefaultParagraphFont"/>
    <w:rsid w:val="001A5C27"/>
  </w:style>
  <w:style w:type="character" w:customStyle="1" w:styleId="mw-editsection-divider">
    <w:name w:val="mw-editsection-divider"/>
    <w:basedOn w:val="DefaultParagraphFont"/>
    <w:rsid w:val="001A5C27"/>
  </w:style>
  <w:style w:type="paragraph" w:styleId="ListParagraph">
    <w:name w:val="List Paragraph"/>
    <w:basedOn w:val="Normal"/>
    <w:uiPriority w:val="34"/>
    <w:qFormat/>
    <w:rsid w:val="0084407E"/>
    <w:pPr>
      <w:ind w:left="720"/>
      <w:contextualSpacing/>
    </w:pPr>
  </w:style>
  <w:style w:type="paragraph" w:styleId="BalloonText">
    <w:name w:val="Balloon Text"/>
    <w:basedOn w:val="Normal"/>
    <w:link w:val="BalloonTextChar"/>
    <w:uiPriority w:val="99"/>
    <w:semiHidden/>
    <w:unhideWhenUsed/>
    <w:rsid w:val="006403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037B"/>
    <w:rPr>
      <w:rFonts w:ascii="Tahoma" w:hAnsi="Tahoma" w:cs="Tahoma"/>
      <w:sz w:val="16"/>
      <w:szCs w:val="16"/>
    </w:rPr>
  </w:style>
  <w:style w:type="character" w:customStyle="1" w:styleId="nodisambig">
    <w:name w:val="nodisambig"/>
    <w:basedOn w:val="DefaultParagraphFont"/>
    <w:rsid w:val="00FE0679"/>
  </w:style>
  <w:style w:type="paragraph" w:styleId="Header">
    <w:name w:val="header"/>
    <w:basedOn w:val="Normal"/>
    <w:link w:val="HeaderChar"/>
    <w:uiPriority w:val="99"/>
    <w:unhideWhenUsed/>
    <w:rsid w:val="00863776"/>
    <w:pPr>
      <w:tabs>
        <w:tab w:val="center" w:pos="4320"/>
        <w:tab w:val="right" w:pos="8640"/>
      </w:tabs>
      <w:spacing w:after="0" w:line="240" w:lineRule="auto"/>
    </w:pPr>
  </w:style>
  <w:style w:type="character" w:customStyle="1" w:styleId="HeaderChar">
    <w:name w:val="Header Char"/>
    <w:basedOn w:val="DefaultParagraphFont"/>
    <w:link w:val="Header"/>
    <w:uiPriority w:val="99"/>
    <w:rsid w:val="00863776"/>
  </w:style>
  <w:style w:type="paragraph" w:styleId="Footer">
    <w:name w:val="footer"/>
    <w:basedOn w:val="Normal"/>
    <w:link w:val="FooterChar"/>
    <w:uiPriority w:val="99"/>
    <w:semiHidden/>
    <w:unhideWhenUsed/>
    <w:rsid w:val="00863776"/>
    <w:pPr>
      <w:tabs>
        <w:tab w:val="center" w:pos="4320"/>
        <w:tab w:val="right" w:pos="8640"/>
      </w:tabs>
      <w:spacing w:after="0" w:line="240" w:lineRule="auto"/>
    </w:pPr>
  </w:style>
  <w:style w:type="character" w:customStyle="1" w:styleId="FooterChar">
    <w:name w:val="Footer Char"/>
    <w:basedOn w:val="DefaultParagraphFont"/>
    <w:link w:val="Footer"/>
    <w:uiPriority w:val="99"/>
    <w:semiHidden/>
    <w:rsid w:val="00863776"/>
  </w:style>
  <w:style w:type="table" w:styleId="TableGrid">
    <w:name w:val="Table Grid"/>
    <w:basedOn w:val="TableNormal"/>
    <w:uiPriority w:val="59"/>
    <w:rsid w:val="000A57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0A5760"/>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A5760"/>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A5760"/>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A5760"/>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1">
    <w:name w:val="Light Shading1"/>
    <w:basedOn w:val="TableNormal"/>
    <w:uiPriority w:val="60"/>
    <w:rsid w:val="000A5760"/>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NoSpacing">
    <w:name w:val="No Spacing"/>
    <w:uiPriority w:val="1"/>
    <w:qFormat/>
    <w:rsid w:val="000A5760"/>
    <w:pPr>
      <w:spacing w:after="0" w:line="240" w:lineRule="auto"/>
    </w:pPr>
  </w:style>
  <w:style w:type="character" w:customStyle="1" w:styleId="spelle">
    <w:name w:val="spelle"/>
    <w:basedOn w:val="DefaultParagraphFont"/>
    <w:rsid w:val="00370629"/>
  </w:style>
</w:styles>
</file>

<file path=word/webSettings.xml><?xml version="1.0" encoding="utf-8"?>
<w:webSettings xmlns:r="http://schemas.openxmlformats.org/officeDocument/2006/relationships" xmlns:w="http://schemas.openxmlformats.org/wordprocessingml/2006/main">
  <w:divs>
    <w:div w:id="249433812">
      <w:bodyDiv w:val="1"/>
      <w:marLeft w:val="0"/>
      <w:marRight w:val="0"/>
      <w:marTop w:val="0"/>
      <w:marBottom w:val="0"/>
      <w:divBdr>
        <w:top w:val="none" w:sz="0" w:space="0" w:color="auto"/>
        <w:left w:val="none" w:sz="0" w:space="0" w:color="auto"/>
        <w:bottom w:val="none" w:sz="0" w:space="0" w:color="auto"/>
        <w:right w:val="none" w:sz="0" w:space="0" w:color="auto"/>
      </w:divBdr>
    </w:div>
    <w:div w:id="408575315">
      <w:bodyDiv w:val="1"/>
      <w:marLeft w:val="0"/>
      <w:marRight w:val="0"/>
      <w:marTop w:val="0"/>
      <w:marBottom w:val="0"/>
      <w:divBdr>
        <w:top w:val="none" w:sz="0" w:space="0" w:color="auto"/>
        <w:left w:val="none" w:sz="0" w:space="0" w:color="auto"/>
        <w:bottom w:val="none" w:sz="0" w:space="0" w:color="auto"/>
        <w:right w:val="none" w:sz="0" w:space="0" w:color="auto"/>
      </w:divBdr>
    </w:div>
    <w:div w:id="513886100">
      <w:bodyDiv w:val="1"/>
      <w:marLeft w:val="0"/>
      <w:marRight w:val="0"/>
      <w:marTop w:val="0"/>
      <w:marBottom w:val="0"/>
      <w:divBdr>
        <w:top w:val="none" w:sz="0" w:space="0" w:color="auto"/>
        <w:left w:val="none" w:sz="0" w:space="0" w:color="auto"/>
        <w:bottom w:val="none" w:sz="0" w:space="0" w:color="auto"/>
        <w:right w:val="none" w:sz="0" w:space="0" w:color="auto"/>
      </w:divBdr>
      <w:divsChild>
        <w:div w:id="423645898">
          <w:marLeft w:val="0"/>
          <w:marRight w:val="0"/>
          <w:marTop w:val="0"/>
          <w:marBottom w:val="0"/>
          <w:divBdr>
            <w:top w:val="none" w:sz="0" w:space="0" w:color="auto"/>
            <w:left w:val="none" w:sz="0" w:space="0" w:color="auto"/>
            <w:bottom w:val="none" w:sz="0" w:space="0" w:color="auto"/>
            <w:right w:val="none" w:sz="0" w:space="0" w:color="auto"/>
          </w:divBdr>
          <w:divsChild>
            <w:div w:id="872035933">
              <w:marLeft w:val="0"/>
              <w:marRight w:val="0"/>
              <w:marTop w:val="0"/>
              <w:marBottom w:val="0"/>
              <w:divBdr>
                <w:top w:val="none" w:sz="0" w:space="0" w:color="auto"/>
                <w:left w:val="none" w:sz="0" w:space="0" w:color="auto"/>
                <w:bottom w:val="none" w:sz="0" w:space="0" w:color="auto"/>
                <w:right w:val="none" w:sz="0" w:space="0" w:color="auto"/>
              </w:divBdr>
              <w:divsChild>
                <w:div w:id="144972122">
                  <w:marLeft w:val="0"/>
                  <w:marRight w:val="0"/>
                  <w:marTop w:val="0"/>
                  <w:marBottom w:val="0"/>
                  <w:divBdr>
                    <w:top w:val="none" w:sz="0" w:space="0" w:color="auto"/>
                    <w:left w:val="none" w:sz="0" w:space="0" w:color="auto"/>
                    <w:bottom w:val="none" w:sz="0" w:space="0" w:color="auto"/>
                    <w:right w:val="none" w:sz="0" w:space="0" w:color="auto"/>
                  </w:divBdr>
                  <w:divsChild>
                    <w:div w:id="1449620532">
                      <w:marLeft w:val="0"/>
                      <w:marRight w:val="0"/>
                      <w:marTop w:val="0"/>
                      <w:marBottom w:val="0"/>
                      <w:divBdr>
                        <w:top w:val="none" w:sz="0" w:space="0" w:color="auto"/>
                        <w:left w:val="none" w:sz="0" w:space="0" w:color="auto"/>
                        <w:bottom w:val="none" w:sz="0" w:space="0" w:color="auto"/>
                        <w:right w:val="none" w:sz="0" w:space="0" w:color="auto"/>
                      </w:divBdr>
                    </w:div>
                    <w:div w:id="123886041">
                      <w:marLeft w:val="0"/>
                      <w:marRight w:val="0"/>
                      <w:marTop w:val="0"/>
                      <w:marBottom w:val="0"/>
                      <w:divBdr>
                        <w:top w:val="none" w:sz="0" w:space="0" w:color="auto"/>
                        <w:left w:val="none" w:sz="0" w:space="0" w:color="auto"/>
                        <w:bottom w:val="none" w:sz="0" w:space="0" w:color="auto"/>
                        <w:right w:val="none" w:sz="0" w:space="0" w:color="auto"/>
                      </w:divBdr>
                    </w:div>
                    <w:div w:id="1697390234">
                      <w:marLeft w:val="0"/>
                      <w:marRight w:val="336"/>
                      <w:marTop w:val="120"/>
                      <w:marBottom w:val="312"/>
                      <w:divBdr>
                        <w:top w:val="none" w:sz="0" w:space="0" w:color="auto"/>
                        <w:left w:val="none" w:sz="0" w:space="0" w:color="auto"/>
                        <w:bottom w:val="none" w:sz="0" w:space="0" w:color="auto"/>
                        <w:right w:val="none" w:sz="0" w:space="0" w:color="auto"/>
                      </w:divBdr>
                      <w:divsChild>
                        <w:div w:id="264776326">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sChild>
    </w:div>
    <w:div w:id="739331043">
      <w:bodyDiv w:val="1"/>
      <w:marLeft w:val="0"/>
      <w:marRight w:val="0"/>
      <w:marTop w:val="0"/>
      <w:marBottom w:val="0"/>
      <w:divBdr>
        <w:top w:val="none" w:sz="0" w:space="0" w:color="auto"/>
        <w:left w:val="none" w:sz="0" w:space="0" w:color="auto"/>
        <w:bottom w:val="none" w:sz="0" w:space="0" w:color="auto"/>
        <w:right w:val="none" w:sz="0" w:space="0" w:color="auto"/>
      </w:divBdr>
      <w:divsChild>
        <w:div w:id="898202450">
          <w:marLeft w:val="0"/>
          <w:marRight w:val="0"/>
          <w:marTop w:val="0"/>
          <w:marBottom w:val="0"/>
          <w:divBdr>
            <w:top w:val="none" w:sz="0" w:space="0" w:color="auto"/>
            <w:left w:val="none" w:sz="0" w:space="0" w:color="auto"/>
            <w:bottom w:val="none" w:sz="0" w:space="0" w:color="auto"/>
            <w:right w:val="none" w:sz="0" w:space="0" w:color="auto"/>
          </w:divBdr>
          <w:divsChild>
            <w:div w:id="2111971542">
              <w:marLeft w:val="0"/>
              <w:marRight w:val="0"/>
              <w:marTop w:val="0"/>
              <w:marBottom w:val="0"/>
              <w:divBdr>
                <w:top w:val="none" w:sz="0" w:space="0" w:color="auto"/>
                <w:left w:val="none" w:sz="0" w:space="0" w:color="auto"/>
                <w:bottom w:val="none" w:sz="0" w:space="0" w:color="auto"/>
                <w:right w:val="none" w:sz="0" w:space="0" w:color="auto"/>
              </w:divBdr>
              <w:divsChild>
                <w:div w:id="780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884132">
      <w:bodyDiv w:val="1"/>
      <w:marLeft w:val="0"/>
      <w:marRight w:val="0"/>
      <w:marTop w:val="0"/>
      <w:marBottom w:val="0"/>
      <w:divBdr>
        <w:top w:val="none" w:sz="0" w:space="0" w:color="auto"/>
        <w:left w:val="none" w:sz="0" w:space="0" w:color="auto"/>
        <w:bottom w:val="none" w:sz="0" w:space="0" w:color="auto"/>
        <w:right w:val="none" w:sz="0" w:space="0" w:color="auto"/>
      </w:divBdr>
      <w:divsChild>
        <w:div w:id="263193908">
          <w:marLeft w:val="0"/>
          <w:marRight w:val="0"/>
          <w:marTop w:val="0"/>
          <w:marBottom w:val="0"/>
          <w:divBdr>
            <w:top w:val="none" w:sz="0" w:space="0" w:color="auto"/>
            <w:left w:val="none" w:sz="0" w:space="0" w:color="auto"/>
            <w:bottom w:val="none" w:sz="0" w:space="0" w:color="auto"/>
            <w:right w:val="none" w:sz="0" w:space="0" w:color="auto"/>
          </w:divBdr>
          <w:divsChild>
            <w:div w:id="1207261000">
              <w:marLeft w:val="0"/>
              <w:marRight w:val="0"/>
              <w:marTop w:val="0"/>
              <w:marBottom w:val="0"/>
              <w:divBdr>
                <w:top w:val="none" w:sz="0" w:space="0" w:color="auto"/>
                <w:left w:val="none" w:sz="0" w:space="0" w:color="auto"/>
                <w:bottom w:val="none" w:sz="0" w:space="0" w:color="auto"/>
                <w:right w:val="none" w:sz="0" w:space="0" w:color="auto"/>
              </w:divBdr>
              <w:divsChild>
                <w:div w:id="291450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527240">
      <w:bodyDiv w:val="1"/>
      <w:marLeft w:val="0"/>
      <w:marRight w:val="0"/>
      <w:marTop w:val="0"/>
      <w:marBottom w:val="0"/>
      <w:divBdr>
        <w:top w:val="none" w:sz="0" w:space="0" w:color="auto"/>
        <w:left w:val="none" w:sz="0" w:space="0" w:color="auto"/>
        <w:bottom w:val="none" w:sz="0" w:space="0" w:color="auto"/>
        <w:right w:val="none" w:sz="0" w:space="0" w:color="auto"/>
      </w:divBdr>
      <w:divsChild>
        <w:div w:id="516501569">
          <w:marLeft w:val="0"/>
          <w:marRight w:val="0"/>
          <w:marTop w:val="0"/>
          <w:marBottom w:val="0"/>
          <w:divBdr>
            <w:top w:val="none" w:sz="0" w:space="0" w:color="auto"/>
            <w:left w:val="none" w:sz="0" w:space="0" w:color="auto"/>
            <w:bottom w:val="none" w:sz="0" w:space="0" w:color="auto"/>
            <w:right w:val="none" w:sz="0" w:space="0" w:color="auto"/>
          </w:divBdr>
          <w:divsChild>
            <w:div w:id="184830575">
              <w:marLeft w:val="0"/>
              <w:marRight w:val="0"/>
              <w:marTop w:val="0"/>
              <w:marBottom w:val="0"/>
              <w:divBdr>
                <w:top w:val="none" w:sz="0" w:space="0" w:color="auto"/>
                <w:left w:val="none" w:sz="0" w:space="0" w:color="auto"/>
                <w:bottom w:val="none" w:sz="0" w:space="0" w:color="auto"/>
                <w:right w:val="none" w:sz="0" w:space="0" w:color="auto"/>
              </w:divBdr>
              <w:divsChild>
                <w:div w:id="1668365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322442">
      <w:bodyDiv w:val="1"/>
      <w:marLeft w:val="0"/>
      <w:marRight w:val="0"/>
      <w:marTop w:val="0"/>
      <w:marBottom w:val="0"/>
      <w:divBdr>
        <w:top w:val="none" w:sz="0" w:space="0" w:color="auto"/>
        <w:left w:val="none" w:sz="0" w:space="0" w:color="auto"/>
        <w:bottom w:val="none" w:sz="0" w:space="0" w:color="auto"/>
        <w:right w:val="none" w:sz="0" w:space="0" w:color="auto"/>
      </w:divBdr>
    </w:div>
    <w:div w:id="1442141239">
      <w:bodyDiv w:val="1"/>
      <w:marLeft w:val="0"/>
      <w:marRight w:val="0"/>
      <w:marTop w:val="0"/>
      <w:marBottom w:val="0"/>
      <w:divBdr>
        <w:top w:val="none" w:sz="0" w:space="0" w:color="auto"/>
        <w:left w:val="none" w:sz="0" w:space="0" w:color="auto"/>
        <w:bottom w:val="none" w:sz="0" w:space="0" w:color="auto"/>
        <w:right w:val="none" w:sz="0" w:space="0" w:color="auto"/>
      </w:divBdr>
      <w:divsChild>
        <w:div w:id="1247306913">
          <w:marLeft w:val="0"/>
          <w:marRight w:val="330"/>
          <w:marTop w:val="0"/>
          <w:marBottom w:val="0"/>
          <w:divBdr>
            <w:top w:val="none" w:sz="0" w:space="0" w:color="auto"/>
            <w:left w:val="none" w:sz="0" w:space="0" w:color="auto"/>
            <w:bottom w:val="none" w:sz="0" w:space="0" w:color="auto"/>
            <w:right w:val="none" w:sz="0" w:space="0" w:color="auto"/>
          </w:divBdr>
        </w:div>
        <w:div w:id="1876623842">
          <w:marLeft w:val="0"/>
          <w:marRight w:val="336"/>
          <w:marTop w:val="120"/>
          <w:marBottom w:val="312"/>
          <w:divBdr>
            <w:top w:val="none" w:sz="0" w:space="0" w:color="auto"/>
            <w:left w:val="none" w:sz="0" w:space="0" w:color="auto"/>
            <w:bottom w:val="none" w:sz="0" w:space="0" w:color="auto"/>
            <w:right w:val="none" w:sz="0" w:space="0" w:color="auto"/>
          </w:divBdr>
          <w:divsChild>
            <w:div w:id="2102944417">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56949682">
      <w:bodyDiv w:val="1"/>
      <w:marLeft w:val="0"/>
      <w:marRight w:val="0"/>
      <w:marTop w:val="0"/>
      <w:marBottom w:val="0"/>
      <w:divBdr>
        <w:top w:val="none" w:sz="0" w:space="0" w:color="auto"/>
        <w:left w:val="none" w:sz="0" w:space="0" w:color="auto"/>
        <w:bottom w:val="none" w:sz="0" w:space="0" w:color="auto"/>
        <w:right w:val="none" w:sz="0" w:space="0" w:color="auto"/>
      </w:divBdr>
    </w:div>
    <w:div w:id="159458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he.wikipedia.org/wiki/%D7%91%D7%9F_%D7%90%D7%93%D7%9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wikipedia.org/wiki/%D7%94%D7%90%D7%95%D7%96%D7%9F_%D7%94%D7%A4%D7%A0%D7%99%D7%9E%D7%99%D7%A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he.wikipedia.org/wiki/%D7%A7%D7%95%D7%9C%D7%95%D7%AA_(%D7%9E%D7%95%D7%96%D7%99%D7%A7%D7%9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e.wikipedia.org/wiki/%D7%90%D7%9C%D7%AA%D7%95%D7%A8_(%D7%9E%D7%95%D7%96%D7%99%D7%A7%D7%94)" TargetMode="External"/><Relationship Id="rId5" Type="http://schemas.openxmlformats.org/officeDocument/2006/relationships/webSettings" Target="webSettings.xml"/><Relationship Id="rId15" Type="http://schemas.openxmlformats.org/officeDocument/2006/relationships/hyperlink" Target="https://he.wikipedia.org/wiki/%D7%9E%D7%95%D7%96%D7%99%D7%A7%D7%94_%D7%98%D7%95%D7%A0%D7%90%D7%9C%D7%99%D7%AA" TargetMode="External"/><Relationship Id="rId10" Type="http://schemas.openxmlformats.org/officeDocument/2006/relationships/hyperlink" Target="https://he.wikipedia.org/wiki/%D7%A1%D7%95%D7%9C%D7%A4%D7%92%2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he.wikipedia.org/wiki/%D7%A8%D7%99%D7%AA%D7%9E%D7%99%D7%A7%D7%94"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42D133-9260-4CDE-84C4-3DB165ECB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16</Pages>
  <Words>4570</Words>
  <Characters>26053</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30562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haim</dc:creator>
  <cp:keywords/>
  <dc:description/>
  <cp:lastModifiedBy>haim</cp:lastModifiedBy>
  <cp:revision>39</cp:revision>
  <cp:lastPrinted>2019-10-04T12:11:00Z</cp:lastPrinted>
  <dcterms:created xsi:type="dcterms:W3CDTF">2019-11-05T13:34:00Z</dcterms:created>
  <dcterms:modified xsi:type="dcterms:W3CDTF">2020-03-08T15:14:00Z</dcterms:modified>
</cp:coreProperties>
</file>